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84D10" w14:textId="697743D8" w:rsidR="001D5F1A" w:rsidRPr="00563338" w:rsidRDefault="00563338" w:rsidP="001D5F1A">
      <w:pPr>
        <w:ind w:firstLineChars="100" w:firstLine="241"/>
        <w:jc w:val="center"/>
        <w:rPr>
          <w:rFonts w:asciiTheme="majorEastAsia" w:eastAsiaTheme="majorEastAsia" w:hAnsiTheme="majorEastAsia"/>
          <w:b/>
          <w:bCs/>
          <w:sz w:val="22"/>
        </w:rPr>
      </w:pPr>
      <w:r w:rsidRPr="00563338">
        <w:rPr>
          <w:rFonts w:asciiTheme="majorEastAsia" w:eastAsiaTheme="majorEastAsia" w:hAnsiTheme="majorEastAsia" w:hint="eastAsia"/>
          <w:b/>
          <w:bCs/>
          <w:noProof/>
          <w:sz w:val="24"/>
        </w:rPr>
        <mc:AlternateContent>
          <mc:Choice Requires="wps">
            <w:drawing>
              <wp:anchor distT="0" distB="0" distL="114300" distR="114300" simplePos="0" relativeHeight="251659264" behindDoc="0" locked="0" layoutInCell="1" allowOverlap="1" wp14:anchorId="18436F44" wp14:editId="47CF7FCB">
                <wp:simplePos x="0" y="0"/>
                <wp:positionH relativeFrom="margin">
                  <wp:align>right</wp:align>
                </wp:positionH>
                <wp:positionV relativeFrom="paragraph">
                  <wp:posOffset>-342900</wp:posOffset>
                </wp:positionV>
                <wp:extent cx="742950" cy="31432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742950" cy="31432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2B7DF7" w14:textId="77777777" w:rsidR="00563338" w:rsidRPr="00477BCD" w:rsidRDefault="00563338" w:rsidP="00563338">
                            <w:pPr>
                              <w:jc w:val="center"/>
                              <w:rPr>
                                <w:rFonts w:asciiTheme="majorEastAsia" w:eastAsiaTheme="majorEastAsia" w:hAnsiTheme="majorEastAsia"/>
                                <w:color w:val="000000" w:themeColor="text1"/>
                              </w:rPr>
                            </w:pPr>
                            <w:r w:rsidRPr="00477BCD">
                              <w:rPr>
                                <w:rFonts w:asciiTheme="majorEastAsia" w:eastAsiaTheme="majorEastAsia" w:hAnsiTheme="majorEastAsia" w:hint="eastAsia"/>
                                <w:color w:val="000000" w:themeColor="text1"/>
                              </w:rPr>
                              <w:t>別</w:t>
                            </w:r>
                            <w:r>
                              <w:rPr>
                                <w:rFonts w:asciiTheme="majorEastAsia" w:eastAsiaTheme="majorEastAsia" w:hAnsiTheme="majorEastAsia" w:hint="eastAsia"/>
                                <w:color w:val="000000" w:themeColor="text1"/>
                              </w:rPr>
                              <w:t xml:space="preserve">　</w:t>
                            </w:r>
                            <w:r w:rsidRPr="00477BCD">
                              <w:rPr>
                                <w:rFonts w:asciiTheme="majorEastAsia" w:eastAsiaTheme="majorEastAsia" w:hAnsiTheme="majorEastAsia" w:hint="eastAsia"/>
                                <w:color w:val="000000" w:themeColor="text1"/>
                              </w:rPr>
                              <w:t>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436F44" id="正方形/長方形 2" o:spid="_x0000_s1026" style="position:absolute;left:0;text-align:left;margin-left:7.3pt;margin-top:-27pt;width:58.5pt;height:24.75pt;z-index:251659264;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" filled="f" strokecolor="black [3213]" strokeweight=".5pt">
                <v:textbox>
                  <w:txbxContent>
                    <w:p w14:paraId="212B7DF7" w14:textId="77777777" w:rsidR="00563338" w:rsidRPr="00477BCD" w:rsidRDefault="00563338" w:rsidP="00563338">
                      <w:pPr>
                        <w:jc w:val="center"/>
                        <w:rPr>
                          <w:rFonts w:asciiTheme="majorEastAsia" w:eastAsiaTheme="majorEastAsia" w:hAnsiTheme="majorEastAsia"/>
                          <w:color w:val="000000" w:themeColor="text1"/>
                        </w:rPr>
                      </w:pPr>
                      <w:r w:rsidRPr="00477BCD">
                        <w:rPr>
                          <w:rFonts w:asciiTheme="majorEastAsia" w:eastAsiaTheme="majorEastAsia" w:hAnsiTheme="majorEastAsia" w:hint="eastAsia"/>
                          <w:color w:val="000000" w:themeColor="text1"/>
                        </w:rPr>
                        <w:t>別</w:t>
                      </w:r>
                      <w:r>
                        <w:rPr>
                          <w:rFonts w:asciiTheme="majorEastAsia" w:eastAsiaTheme="majorEastAsia" w:hAnsiTheme="majorEastAsia" w:hint="eastAsia"/>
                          <w:color w:val="000000" w:themeColor="text1"/>
                        </w:rPr>
                        <w:t xml:space="preserve">　</w:t>
                      </w:r>
                      <w:r w:rsidRPr="00477BCD">
                        <w:rPr>
                          <w:rFonts w:asciiTheme="majorEastAsia" w:eastAsiaTheme="majorEastAsia" w:hAnsiTheme="majorEastAsia" w:hint="eastAsia"/>
                          <w:color w:val="000000" w:themeColor="text1"/>
                        </w:rPr>
                        <w:t>紙</w:t>
                      </w:r>
                    </w:p>
                  </w:txbxContent>
                </v:textbox>
                <w10:wrap anchorx="margin"/>
              </v:rect>
            </w:pict>
          </mc:Fallback>
        </mc:AlternateContent>
      </w:r>
      <w:r w:rsidR="004D2D41" w:rsidRPr="00563338">
        <w:rPr>
          <w:rFonts w:asciiTheme="majorEastAsia" w:eastAsiaTheme="majorEastAsia" w:hAnsiTheme="majorEastAsia" w:hint="eastAsia"/>
          <w:b/>
          <w:bCs/>
          <w:sz w:val="22"/>
        </w:rPr>
        <w:t>「女性の</w:t>
      </w:r>
      <w:r w:rsidR="001D5F1A" w:rsidRPr="00563338">
        <w:rPr>
          <w:rFonts w:asciiTheme="majorEastAsia" w:eastAsiaTheme="majorEastAsia" w:hAnsiTheme="majorEastAsia" w:hint="eastAsia"/>
          <w:b/>
          <w:bCs/>
          <w:sz w:val="22"/>
        </w:rPr>
        <w:t>多様な働き方</w:t>
      </w:r>
      <w:r w:rsidR="004D2D41" w:rsidRPr="00563338">
        <w:rPr>
          <w:rFonts w:asciiTheme="majorEastAsia" w:eastAsiaTheme="majorEastAsia" w:hAnsiTheme="majorEastAsia" w:hint="eastAsia"/>
          <w:b/>
          <w:bCs/>
          <w:sz w:val="22"/>
        </w:rPr>
        <w:t>支援事業」</w:t>
      </w:r>
      <w:r w:rsidR="001D5F1A" w:rsidRPr="00563338">
        <w:rPr>
          <w:rFonts w:asciiTheme="majorEastAsia" w:eastAsiaTheme="majorEastAsia" w:hAnsiTheme="majorEastAsia" w:hint="eastAsia"/>
          <w:b/>
          <w:bCs/>
          <w:sz w:val="22"/>
        </w:rPr>
        <w:t>業務委託仕様書</w:t>
      </w:r>
    </w:p>
    <w:p w14:paraId="45612F36" w14:textId="77777777" w:rsidR="00B571C9" w:rsidRPr="00124BCA" w:rsidRDefault="00B571C9" w:rsidP="001D5F1A">
      <w:pPr>
        <w:ind w:firstLineChars="100" w:firstLine="220"/>
        <w:jc w:val="center"/>
        <w:rPr>
          <w:sz w:val="22"/>
        </w:rPr>
      </w:pPr>
    </w:p>
    <w:p w14:paraId="3C5D00A3" w14:textId="1E346FDD" w:rsidR="001D5F1A" w:rsidRPr="00563338" w:rsidRDefault="001D5F1A" w:rsidP="001D5F1A">
      <w:pPr>
        <w:ind w:firstLineChars="100" w:firstLine="220"/>
        <w:jc w:val="center"/>
        <w:rPr>
          <w:sz w:val="22"/>
        </w:rPr>
      </w:pPr>
    </w:p>
    <w:p w14:paraId="56EE34C5" w14:textId="68502186" w:rsidR="001D5F1A" w:rsidRPr="00563338" w:rsidRDefault="00E97ED4" w:rsidP="00E97ED4">
      <w:pPr>
        <w:rPr>
          <w:sz w:val="22"/>
        </w:rPr>
      </w:pPr>
      <w:r w:rsidRPr="00563338">
        <w:rPr>
          <w:rFonts w:hint="eastAsia"/>
          <w:sz w:val="22"/>
        </w:rPr>
        <w:t xml:space="preserve">　</w:t>
      </w:r>
      <w:r w:rsidR="001D5F1A" w:rsidRPr="00563338">
        <w:rPr>
          <w:rFonts w:hint="eastAsia"/>
          <w:sz w:val="22"/>
        </w:rPr>
        <w:t>この業務仕様書は、</w:t>
      </w:r>
      <w:r w:rsidR="009B439D">
        <w:rPr>
          <w:rFonts w:hint="eastAsia"/>
          <w:sz w:val="22"/>
        </w:rPr>
        <w:t>「</w:t>
      </w:r>
      <w:r w:rsidR="004D2D41" w:rsidRPr="00563338">
        <w:rPr>
          <w:rFonts w:hint="eastAsia"/>
          <w:sz w:val="22"/>
        </w:rPr>
        <w:t>女性の多様な働き方支援事業」</w:t>
      </w:r>
      <w:r w:rsidR="001D5F1A" w:rsidRPr="00563338">
        <w:rPr>
          <w:rFonts w:hint="eastAsia"/>
          <w:sz w:val="22"/>
        </w:rPr>
        <w:t>の業務を委託するにあたり、その仕様等に関し必要な事項を定めるものである。</w:t>
      </w:r>
    </w:p>
    <w:p w14:paraId="0B6B5551" w14:textId="77777777" w:rsidR="001D5F1A" w:rsidRPr="009B439D" w:rsidRDefault="001D5F1A" w:rsidP="001D5F1A">
      <w:pPr>
        <w:rPr>
          <w:sz w:val="22"/>
        </w:rPr>
      </w:pPr>
    </w:p>
    <w:p w14:paraId="2FB4BF8C" w14:textId="77777777" w:rsidR="001D5F1A" w:rsidRPr="00563338" w:rsidRDefault="001D5F1A" w:rsidP="001D5F1A">
      <w:pPr>
        <w:rPr>
          <w:rFonts w:asciiTheme="majorEastAsia" w:eastAsiaTheme="majorEastAsia" w:hAnsiTheme="majorEastAsia"/>
          <w:sz w:val="22"/>
        </w:rPr>
      </w:pPr>
    </w:p>
    <w:p w14:paraId="44251D66" w14:textId="77777777" w:rsidR="001D5F1A" w:rsidRPr="00563338" w:rsidRDefault="004D2D41" w:rsidP="001D5F1A">
      <w:pPr>
        <w:rPr>
          <w:rFonts w:asciiTheme="majorEastAsia" w:eastAsiaTheme="majorEastAsia" w:hAnsiTheme="majorEastAsia"/>
          <w:b/>
          <w:bCs/>
          <w:sz w:val="22"/>
        </w:rPr>
      </w:pPr>
      <w:r w:rsidRPr="00563338">
        <w:rPr>
          <w:rFonts w:asciiTheme="majorEastAsia" w:eastAsiaTheme="majorEastAsia" w:hAnsiTheme="majorEastAsia" w:hint="eastAsia"/>
          <w:b/>
          <w:bCs/>
          <w:sz w:val="22"/>
        </w:rPr>
        <w:t>１</w:t>
      </w:r>
      <w:r w:rsidR="001D5F1A" w:rsidRPr="00563338">
        <w:rPr>
          <w:rFonts w:asciiTheme="majorEastAsia" w:eastAsiaTheme="majorEastAsia" w:hAnsiTheme="majorEastAsia" w:hint="eastAsia"/>
          <w:b/>
          <w:bCs/>
          <w:sz w:val="22"/>
        </w:rPr>
        <w:t xml:space="preserve">　目　的　</w:t>
      </w:r>
    </w:p>
    <w:p w14:paraId="2C2E3FCC" w14:textId="155DBB5E" w:rsidR="004D2D41" w:rsidRDefault="00E97ED4" w:rsidP="00E97ED4">
      <w:pPr>
        <w:ind w:left="220" w:hangingChars="100" w:hanging="220"/>
        <w:rPr>
          <w:sz w:val="22"/>
        </w:rPr>
      </w:pPr>
      <w:r w:rsidRPr="00563338">
        <w:rPr>
          <w:rFonts w:hint="eastAsia"/>
          <w:sz w:val="22"/>
        </w:rPr>
        <w:t xml:space="preserve">　　</w:t>
      </w:r>
      <w:r w:rsidR="009D2977" w:rsidRPr="002C4350">
        <w:rPr>
          <w:rFonts w:hint="eastAsia"/>
          <w:sz w:val="22"/>
        </w:rPr>
        <w:t>働く</w:t>
      </w:r>
      <w:r w:rsidR="009B439D" w:rsidRPr="002C4350">
        <w:rPr>
          <w:rFonts w:hint="eastAsia"/>
          <w:sz w:val="22"/>
        </w:rPr>
        <w:t>意</w:t>
      </w:r>
      <w:r w:rsidR="009B439D">
        <w:rPr>
          <w:rFonts w:hint="eastAsia"/>
          <w:sz w:val="22"/>
        </w:rPr>
        <w:t>欲のある</w:t>
      </w:r>
      <w:r w:rsidRPr="00563338">
        <w:rPr>
          <w:rFonts w:hint="eastAsia"/>
          <w:sz w:val="22"/>
        </w:rPr>
        <w:t>女性に対し、今後</w:t>
      </w:r>
      <w:r w:rsidR="009B439D">
        <w:rPr>
          <w:rFonts w:hint="eastAsia"/>
          <w:sz w:val="22"/>
        </w:rPr>
        <w:t>多様</w:t>
      </w:r>
      <w:r w:rsidRPr="00563338">
        <w:rPr>
          <w:rFonts w:hint="eastAsia"/>
          <w:sz w:val="22"/>
        </w:rPr>
        <w:t>な働き方による活躍ができるようにする第一歩として</w:t>
      </w:r>
      <w:r w:rsidR="000E6532">
        <w:rPr>
          <w:rFonts w:hint="eastAsia"/>
          <w:sz w:val="22"/>
        </w:rPr>
        <w:t>在宅</w:t>
      </w:r>
      <w:r w:rsidRPr="00563338">
        <w:rPr>
          <w:rFonts w:hint="eastAsia"/>
          <w:sz w:val="22"/>
        </w:rPr>
        <w:t>ワークの基礎的な習得機会を提供するもの。</w:t>
      </w:r>
    </w:p>
    <w:p w14:paraId="07F4D578" w14:textId="70B2AB96" w:rsidR="003F7A3B" w:rsidRPr="003F7A3B" w:rsidRDefault="003F7A3B" w:rsidP="00E97ED4">
      <w:pPr>
        <w:ind w:left="220" w:hangingChars="100" w:hanging="220"/>
        <w:rPr>
          <w:sz w:val="22"/>
        </w:rPr>
      </w:pPr>
      <w:r w:rsidRPr="003F7A3B">
        <w:rPr>
          <w:rFonts w:hint="eastAsia"/>
          <w:sz w:val="22"/>
        </w:rPr>
        <w:t xml:space="preserve">　　なお本事業での</w:t>
      </w:r>
      <w:r w:rsidR="000E6532">
        <w:rPr>
          <w:rFonts w:hint="eastAsia"/>
          <w:sz w:val="22"/>
        </w:rPr>
        <w:t>在宅</w:t>
      </w:r>
      <w:r w:rsidRPr="003F7A3B">
        <w:rPr>
          <w:rFonts w:hint="eastAsia"/>
          <w:sz w:val="22"/>
        </w:rPr>
        <w:t>ワークとは、企業等から切り出された業務を女性未就業者</w:t>
      </w:r>
      <w:r w:rsidR="002934F5">
        <w:rPr>
          <w:rFonts w:hint="eastAsia"/>
          <w:sz w:val="22"/>
        </w:rPr>
        <w:t>等</w:t>
      </w:r>
      <w:r w:rsidRPr="003F7A3B">
        <w:rPr>
          <w:rFonts w:hint="eastAsia"/>
          <w:sz w:val="22"/>
        </w:rPr>
        <w:t>が請</w:t>
      </w:r>
      <w:r w:rsidR="002934F5">
        <w:rPr>
          <w:rFonts w:hint="eastAsia"/>
          <w:sz w:val="22"/>
        </w:rPr>
        <w:t>け</w:t>
      </w:r>
      <w:r w:rsidRPr="003F7A3B">
        <w:rPr>
          <w:rFonts w:hint="eastAsia"/>
          <w:sz w:val="22"/>
        </w:rPr>
        <w:t>負い、自宅やサテライトオフィス等でＰＣを用いて作業することを想定している。</w:t>
      </w:r>
    </w:p>
    <w:p w14:paraId="77253B62" w14:textId="77777777" w:rsidR="00E97ED4" w:rsidRPr="002934F5" w:rsidRDefault="00E97ED4" w:rsidP="001D5F1A">
      <w:pPr>
        <w:rPr>
          <w:sz w:val="22"/>
        </w:rPr>
      </w:pPr>
    </w:p>
    <w:p w14:paraId="055232EE" w14:textId="77777777" w:rsidR="001D5F1A" w:rsidRPr="00563338" w:rsidRDefault="004D2D41" w:rsidP="001D5F1A">
      <w:pPr>
        <w:rPr>
          <w:rFonts w:asciiTheme="majorEastAsia" w:eastAsiaTheme="majorEastAsia" w:hAnsiTheme="majorEastAsia"/>
          <w:b/>
          <w:bCs/>
          <w:sz w:val="22"/>
        </w:rPr>
      </w:pPr>
      <w:r w:rsidRPr="00563338">
        <w:rPr>
          <w:rFonts w:asciiTheme="majorEastAsia" w:eastAsiaTheme="majorEastAsia" w:hAnsiTheme="majorEastAsia" w:hint="eastAsia"/>
          <w:b/>
          <w:bCs/>
          <w:sz w:val="22"/>
        </w:rPr>
        <w:t>２</w:t>
      </w:r>
      <w:r w:rsidR="001D5F1A" w:rsidRPr="00563338">
        <w:rPr>
          <w:rFonts w:asciiTheme="majorEastAsia" w:eastAsiaTheme="majorEastAsia" w:hAnsiTheme="majorEastAsia" w:hint="eastAsia"/>
          <w:b/>
          <w:bCs/>
          <w:sz w:val="22"/>
        </w:rPr>
        <w:t xml:space="preserve">　履行期間</w:t>
      </w:r>
    </w:p>
    <w:p w14:paraId="3D788251" w14:textId="5E1F6D51" w:rsidR="001D5F1A" w:rsidRPr="00563338" w:rsidRDefault="00A9464C" w:rsidP="001D5F1A">
      <w:pPr>
        <w:ind w:firstLineChars="200" w:firstLine="440"/>
        <w:rPr>
          <w:rFonts w:asciiTheme="minorEastAsia" w:hAnsiTheme="minorEastAsia"/>
          <w:sz w:val="22"/>
        </w:rPr>
      </w:pPr>
      <w:r>
        <w:rPr>
          <w:rFonts w:asciiTheme="minorEastAsia" w:hAnsiTheme="minorEastAsia" w:hint="eastAsia"/>
          <w:sz w:val="22"/>
        </w:rPr>
        <w:t>令和</w:t>
      </w:r>
      <w:r w:rsidR="00855829">
        <w:rPr>
          <w:rFonts w:asciiTheme="minorEastAsia" w:hAnsiTheme="minorEastAsia" w:hint="eastAsia"/>
          <w:sz w:val="22"/>
        </w:rPr>
        <w:t>６</w:t>
      </w:r>
      <w:r>
        <w:rPr>
          <w:rFonts w:asciiTheme="minorEastAsia" w:hAnsiTheme="minorEastAsia" w:hint="eastAsia"/>
          <w:sz w:val="22"/>
        </w:rPr>
        <w:t>年４月１</w:t>
      </w:r>
      <w:r w:rsidR="001D5F1A" w:rsidRPr="00563338">
        <w:rPr>
          <w:rFonts w:asciiTheme="minorEastAsia" w:hAnsiTheme="minorEastAsia" w:hint="eastAsia"/>
          <w:sz w:val="22"/>
        </w:rPr>
        <w:t>日から</w:t>
      </w:r>
      <w:r w:rsidR="004D2D41" w:rsidRPr="00563338">
        <w:rPr>
          <w:rFonts w:asciiTheme="minorEastAsia" w:hAnsiTheme="minorEastAsia" w:hint="eastAsia"/>
          <w:sz w:val="22"/>
        </w:rPr>
        <w:t>令和</w:t>
      </w:r>
      <w:r w:rsidR="00855829">
        <w:rPr>
          <w:rFonts w:asciiTheme="minorEastAsia" w:hAnsiTheme="minorEastAsia" w:hint="eastAsia"/>
          <w:sz w:val="22"/>
        </w:rPr>
        <w:t>７</w:t>
      </w:r>
      <w:r w:rsidR="001D5F1A" w:rsidRPr="00563338">
        <w:rPr>
          <w:rFonts w:asciiTheme="minorEastAsia" w:hAnsiTheme="minorEastAsia" w:hint="eastAsia"/>
          <w:sz w:val="22"/>
        </w:rPr>
        <w:t>年</w:t>
      </w:r>
      <w:r w:rsidR="004D2D41" w:rsidRPr="00563338">
        <w:rPr>
          <w:rFonts w:asciiTheme="minorEastAsia" w:hAnsiTheme="minorEastAsia" w:hint="eastAsia"/>
          <w:sz w:val="22"/>
        </w:rPr>
        <w:t>３</w:t>
      </w:r>
      <w:r w:rsidR="001D5F1A" w:rsidRPr="00563338">
        <w:rPr>
          <w:rFonts w:asciiTheme="minorEastAsia" w:hAnsiTheme="minorEastAsia" w:hint="eastAsia"/>
          <w:sz w:val="22"/>
        </w:rPr>
        <w:t>月</w:t>
      </w:r>
      <w:r w:rsidR="004D2D41" w:rsidRPr="00563338">
        <w:rPr>
          <w:rFonts w:asciiTheme="minorEastAsia" w:hAnsiTheme="minorEastAsia"/>
          <w:sz w:val="22"/>
        </w:rPr>
        <w:t>31</w:t>
      </w:r>
      <w:r w:rsidR="001D5F1A" w:rsidRPr="00563338">
        <w:rPr>
          <w:rFonts w:asciiTheme="minorEastAsia" w:hAnsiTheme="minorEastAsia" w:hint="eastAsia"/>
          <w:sz w:val="22"/>
        </w:rPr>
        <w:t>日まで</w:t>
      </w:r>
    </w:p>
    <w:p w14:paraId="532C3D8F" w14:textId="4260D965" w:rsidR="001D5F1A" w:rsidRPr="00191828" w:rsidRDefault="001D5F1A" w:rsidP="001D5F1A">
      <w:pPr>
        <w:rPr>
          <w:sz w:val="22"/>
        </w:rPr>
      </w:pPr>
    </w:p>
    <w:p w14:paraId="179E2121" w14:textId="27EF7D05" w:rsidR="000E6532" w:rsidRPr="00563338" w:rsidRDefault="000E6532" w:rsidP="000E6532">
      <w:pPr>
        <w:rPr>
          <w:rFonts w:asciiTheme="majorEastAsia" w:eastAsiaTheme="majorEastAsia" w:hAnsiTheme="majorEastAsia"/>
          <w:b/>
          <w:bCs/>
          <w:sz w:val="22"/>
        </w:rPr>
      </w:pPr>
      <w:r w:rsidRPr="00563338">
        <w:rPr>
          <w:rFonts w:asciiTheme="majorEastAsia" w:eastAsiaTheme="majorEastAsia" w:hAnsiTheme="majorEastAsia" w:hint="eastAsia"/>
          <w:b/>
          <w:bCs/>
          <w:sz w:val="22"/>
        </w:rPr>
        <w:t xml:space="preserve">３　</w:t>
      </w:r>
      <w:r>
        <w:rPr>
          <w:rFonts w:asciiTheme="majorEastAsia" w:eastAsiaTheme="majorEastAsia" w:hAnsiTheme="majorEastAsia" w:hint="eastAsia"/>
          <w:b/>
          <w:bCs/>
          <w:sz w:val="22"/>
        </w:rPr>
        <w:t>目標</w:t>
      </w:r>
    </w:p>
    <w:p w14:paraId="1880E04B" w14:textId="0DF47923" w:rsidR="000E6532" w:rsidRDefault="000E6532" w:rsidP="001D5F1A">
      <w:pPr>
        <w:rPr>
          <w:sz w:val="22"/>
        </w:rPr>
      </w:pPr>
      <w:r>
        <w:rPr>
          <w:rFonts w:hint="eastAsia"/>
          <w:sz w:val="22"/>
        </w:rPr>
        <w:t xml:space="preserve">　　在宅ワーク育成研修に参加した</w:t>
      </w:r>
      <w:r w:rsidRPr="00124BCA">
        <w:rPr>
          <w:rFonts w:hint="eastAsia"/>
          <w:sz w:val="22"/>
        </w:rPr>
        <w:t>後</w:t>
      </w:r>
      <w:r>
        <w:rPr>
          <w:rFonts w:hint="eastAsia"/>
          <w:sz w:val="22"/>
        </w:rPr>
        <w:t>、</w:t>
      </w:r>
      <w:r w:rsidRPr="00124BCA">
        <w:rPr>
          <w:rFonts w:hint="eastAsia"/>
          <w:sz w:val="22"/>
        </w:rPr>
        <w:t>これからの働き方を考えた研修参加者</w:t>
      </w:r>
      <w:r>
        <w:rPr>
          <w:rFonts w:hint="eastAsia"/>
          <w:sz w:val="22"/>
        </w:rPr>
        <w:t xml:space="preserve">　</w:t>
      </w:r>
      <w:r w:rsidRPr="00124BCA">
        <w:rPr>
          <w:rFonts w:asciiTheme="minorEastAsia" w:hAnsiTheme="minorEastAsia" w:hint="eastAsia"/>
          <w:sz w:val="22"/>
        </w:rPr>
        <w:t>4</w:t>
      </w:r>
      <w:r w:rsidRPr="00124BCA">
        <w:rPr>
          <w:rFonts w:asciiTheme="minorEastAsia" w:hAnsiTheme="minorEastAsia"/>
          <w:sz w:val="22"/>
        </w:rPr>
        <w:t>0</w:t>
      </w:r>
      <w:r w:rsidRPr="00124BCA">
        <w:rPr>
          <w:rFonts w:asciiTheme="minorEastAsia" w:hAnsiTheme="minorEastAsia" w:hint="eastAsia"/>
          <w:sz w:val="22"/>
        </w:rPr>
        <w:t>名</w:t>
      </w:r>
    </w:p>
    <w:p w14:paraId="0651F51F" w14:textId="77777777" w:rsidR="000E6532" w:rsidRPr="009B439D" w:rsidRDefault="000E6532" w:rsidP="001D5F1A">
      <w:pPr>
        <w:rPr>
          <w:sz w:val="22"/>
        </w:rPr>
      </w:pPr>
    </w:p>
    <w:p w14:paraId="63427282" w14:textId="51EA2A33" w:rsidR="001D5F1A" w:rsidRPr="00563338" w:rsidRDefault="000E6532" w:rsidP="001D5F1A">
      <w:pPr>
        <w:rPr>
          <w:rFonts w:asciiTheme="majorEastAsia" w:eastAsiaTheme="majorEastAsia" w:hAnsiTheme="majorEastAsia"/>
          <w:b/>
          <w:bCs/>
          <w:sz w:val="22"/>
        </w:rPr>
      </w:pPr>
      <w:r>
        <w:rPr>
          <w:rFonts w:asciiTheme="majorEastAsia" w:eastAsiaTheme="majorEastAsia" w:hAnsiTheme="majorEastAsia" w:hint="eastAsia"/>
          <w:b/>
          <w:bCs/>
          <w:sz w:val="22"/>
        </w:rPr>
        <w:t>４</w:t>
      </w:r>
      <w:r w:rsidR="001D5F1A" w:rsidRPr="00563338">
        <w:rPr>
          <w:rFonts w:asciiTheme="majorEastAsia" w:eastAsiaTheme="majorEastAsia" w:hAnsiTheme="majorEastAsia" w:hint="eastAsia"/>
          <w:b/>
          <w:bCs/>
          <w:sz w:val="22"/>
        </w:rPr>
        <w:t xml:space="preserve">　業務内容</w:t>
      </w:r>
    </w:p>
    <w:p w14:paraId="523FEBA3" w14:textId="36308867" w:rsidR="009B439D" w:rsidRPr="00563338" w:rsidRDefault="009B439D" w:rsidP="009B439D">
      <w:pPr>
        <w:rPr>
          <w:rFonts w:asciiTheme="majorEastAsia" w:eastAsiaTheme="majorEastAsia" w:hAnsiTheme="majorEastAsia"/>
          <w:b/>
          <w:bCs/>
          <w:sz w:val="22"/>
        </w:rPr>
      </w:pPr>
      <w:r w:rsidRPr="00563338">
        <w:rPr>
          <w:rFonts w:asciiTheme="majorEastAsia" w:eastAsiaTheme="majorEastAsia" w:hAnsiTheme="majorEastAsia" w:hint="eastAsia"/>
          <w:b/>
          <w:bCs/>
          <w:sz w:val="22"/>
        </w:rPr>
        <w:t>（</w:t>
      </w:r>
      <w:r w:rsidR="00AF6254">
        <w:rPr>
          <w:rFonts w:asciiTheme="majorEastAsia" w:eastAsiaTheme="majorEastAsia" w:hAnsiTheme="majorEastAsia" w:hint="eastAsia"/>
          <w:b/>
          <w:bCs/>
          <w:sz w:val="22"/>
        </w:rPr>
        <w:t>１</w:t>
      </w:r>
      <w:r w:rsidRPr="00563338">
        <w:rPr>
          <w:rFonts w:asciiTheme="majorEastAsia" w:eastAsiaTheme="majorEastAsia" w:hAnsiTheme="majorEastAsia" w:hint="eastAsia"/>
          <w:b/>
          <w:bCs/>
          <w:sz w:val="22"/>
        </w:rPr>
        <w:t>）</w:t>
      </w:r>
      <w:r>
        <w:rPr>
          <w:rFonts w:asciiTheme="majorEastAsia" w:eastAsiaTheme="majorEastAsia" w:hAnsiTheme="majorEastAsia" w:hint="eastAsia"/>
          <w:b/>
          <w:bCs/>
          <w:sz w:val="22"/>
        </w:rPr>
        <w:t>在宅</w:t>
      </w:r>
      <w:r w:rsidRPr="00563338">
        <w:rPr>
          <w:rFonts w:asciiTheme="majorEastAsia" w:eastAsiaTheme="majorEastAsia" w:hAnsiTheme="majorEastAsia" w:hint="eastAsia"/>
          <w:b/>
          <w:bCs/>
          <w:sz w:val="22"/>
        </w:rPr>
        <w:t>ワー</w:t>
      </w:r>
      <w:r w:rsidR="00951C8C">
        <w:rPr>
          <w:rFonts w:asciiTheme="majorEastAsia" w:eastAsiaTheme="majorEastAsia" w:hAnsiTheme="majorEastAsia" w:hint="eastAsia"/>
          <w:b/>
          <w:bCs/>
          <w:sz w:val="22"/>
        </w:rPr>
        <w:t>カー</w:t>
      </w:r>
      <w:r>
        <w:rPr>
          <w:rFonts w:asciiTheme="majorEastAsia" w:eastAsiaTheme="majorEastAsia" w:hAnsiTheme="majorEastAsia" w:hint="eastAsia"/>
          <w:b/>
          <w:bCs/>
          <w:sz w:val="22"/>
        </w:rPr>
        <w:t>育成研修の開催</w:t>
      </w:r>
    </w:p>
    <w:p w14:paraId="6A7DABC2" w14:textId="5E615842" w:rsidR="009B439D" w:rsidRDefault="009B439D" w:rsidP="00E97ED4">
      <w:pPr>
        <w:ind w:left="220" w:hangingChars="100" w:hanging="220"/>
        <w:rPr>
          <w:sz w:val="22"/>
        </w:rPr>
      </w:pPr>
      <w:r>
        <w:rPr>
          <w:rFonts w:hint="eastAsia"/>
          <w:sz w:val="22"/>
        </w:rPr>
        <w:t xml:space="preserve">　　在宅ワ</w:t>
      </w:r>
      <w:r w:rsidRPr="00563338">
        <w:rPr>
          <w:rFonts w:hint="eastAsia"/>
          <w:sz w:val="22"/>
        </w:rPr>
        <w:t>ークに興味のある女性等</w:t>
      </w:r>
      <w:r>
        <w:rPr>
          <w:rFonts w:hint="eastAsia"/>
          <w:sz w:val="22"/>
        </w:rPr>
        <w:t>に対し、在宅ワーク業務の</w:t>
      </w:r>
      <w:r w:rsidR="00124BCA">
        <w:rPr>
          <w:rFonts w:hint="eastAsia"/>
          <w:sz w:val="22"/>
        </w:rPr>
        <w:t>一連の知識やトレーニング機会を提供すること</w:t>
      </w:r>
    </w:p>
    <w:p w14:paraId="6BA70319" w14:textId="75709A36" w:rsidR="0068118E" w:rsidRPr="00563338" w:rsidRDefault="001D5F1A" w:rsidP="0068118E">
      <w:pPr>
        <w:ind w:left="663" w:hangingChars="300" w:hanging="663"/>
        <w:rPr>
          <w:rFonts w:asciiTheme="majorEastAsia" w:eastAsiaTheme="majorEastAsia" w:hAnsiTheme="majorEastAsia"/>
          <w:b/>
          <w:bCs/>
          <w:sz w:val="22"/>
        </w:rPr>
      </w:pPr>
      <w:r w:rsidRPr="00563338">
        <w:rPr>
          <w:rFonts w:asciiTheme="majorEastAsia" w:eastAsiaTheme="majorEastAsia" w:hAnsiTheme="majorEastAsia" w:hint="eastAsia"/>
          <w:b/>
          <w:bCs/>
          <w:sz w:val="22"/>
        </w:rPr>
        <w:t xml:space="preserve">　</w:t>
      </w:r>
      <w:r w:rsidR="00124BCA">
        <w:rPr>
          <w:rFonts w:asciiTheme="majorEastAsia" w:eastAsiaTheme="majorEastAsia" w:hAnsiTheme="majorEastAsia" w:hint="eastAsia"/>
          <w:b/>
          <w:bCs/>
          <w:sz w:val="22"/>
        </w:rPr>
        <w:t>①在宅ワークスタートアップセミナー</w:t>
      </w:r>
    </w:p>
    <w:p w14:paraId="7C9D2D13" w14:textId="20C7B3D5" w:rsidR="0068118E" w:rsidRDefault="00E97ED4" w:rsidP="00E97ED4">
      <w:pPr>
        <w:rPr>
          <w:rFonts w:asciiTheme="minorEastAsia" w:hAnsiTheme="minorEastAsia"/>
          <w:sz w:val="22"/>
        </w:rPr>
      </w:pPr>
      <w:r w:rsidRPr="00563338">
        <w:rPr>
          <w:rFonts w:asciiTheme="minorEastAsia" w:hAnsiTheme="minorEastAsia" w:hint="eastAsia"/>
          <w:sz w:val="22"/>
        </w:rPr>
        <w:t xml:space="preserve">　</w:t>
      </w:r>
      <w:r w:rsidR="00CC6BAF">
        <w:rPr>
          <w:rFonts w:asciiTheme="minorEastAsia" w:hAnsiTheme="minorEastAsia" w:hint="eastAsia"/>
          <w:sz w:val="22"/>
        </w:rPr>
        <w:t xml:space="preserve">　</w:t>
      </w:r>
      <w:r w:rsidR="00DC56CA">
        <w:rPr>
          <w:rFonts w:asciiTheme="minorEastAsia" w:hAnsiTheme="minorEastAsia" w:hint="eastAsia"/>
          <w:sz w:val="22"/>
        </w:rPr>
        <w:t>在宅</w:t>
      </w:r>
      <w:r w:rsidR="00C17FFB" w:rsidRPr="00563338">
        <w:rPr>
          <w:rFonts w:asciiTheme="minorEastAsia" w:hAnsiTheme="minorEastAsia" w:hint="eastAsia"/>
          <w:sz w:val="22"/>
        </w:rPr>
        <w:t>ワークに関する基本的な知識の習得を目指す</w:t>
      </w:r>
      <w:r w:rsidR="0068118E" w:rsidRPr="00563338">
        <w:rPr>
          <w:rFonts w:asciiTheme="minorEastAsia" w:hAnsiTheme="minorEastAsia" w:hint="eastAsia"/>
          <w:sz w:val="22"/>
        </w:rPr>
        <w:t>集合研修</w:t>
      </w:r>
    </w:p>
    <w:p w14:paraId="1BADB5F6" w14:textId="230CC70A" w:rsidR="00BA25CB" w:rsidRPr="00E9292F" w:rsidRDefault="00BA25CB" w:rsidP="00E97ED4">
      <w:pPr>
        <w:rPr>
          <w:rFonts w:asciiTheme="minorEastAsia" w:hAnsiTheme="minorEastAsia"/>
          <w:sz w:val="18"/>
        </w:rPr>
      </w:pPr>
      <w:r>
        <w:rPr>
          <w:rFonts w:asciiTheme="minorEastAsia" w:hAnsiTheme="minorEastAsia" w:hint="eastAsia"/>
          <w:sz w:val="22"/>
        </w:rPr>
        <w:t xml:space="preserve">　 </w:t>
      </w:r>
      <w:r w:rsidRPr="00E9292F">
        <w:rPr>
          <w:rFonts w:asciiTheme="minorEastAsia" w:hAnsiTheme="minorEastAsia" w:hint="eastAsia"/>
          <w:sz w:val="18"/>
        </w:rPr>
        <w:t>※１後日オンデマンド配信が可能な体制とする。</w:t>
      </w:r>
    </w:p>
    <w:p w14:paraId="34D73E3E" w14:textId="4B0E9E4D" w:rsidR="0080510D" w:rsidRPr="00563338" w:rsidRDefault="00E97ED4" w:rsidP="00E97ED4">
      <w:pPr>
        <w:rPr>
          <w:rFonts w:asciiTheme="majorEastAsia" w:eastAsiaTheme="majorEastAsia" w:hAnsiTheme="majorEastAsia"/>
          <w:b/>
          <w:bCs/>
          <w:sz w:val="22"/>
        </w:rPr>
      </w:pPr>
      <w:r w:rsidRPr="00563338">
        <w:rPr>
          <w:rFonts w:asciiTheme="majorEastAsia" w:eastAsiaTheme="majorEastAsia" w:hAnsiTheme="majorEastAsia" w:hint="eastAsia"/>
          <w:b/>
          <w:bCs/>
          <w:sz w:val="22"/>
        </w:rPr>
        <w:t xml:space="preserve">　</w:t>
      </w:r>
      <w:r w:rsidR="0080510D" w:rsidRPr="00563338">
        <w:rPr>
          <w:rFonts w:asciiTheme="majorEastAsia" w:eastAsiaTheme="majorEastAsia" w:hAnsiTheme="majorEastAsia" w:hint="eastAsia"/>
          <w:b/>
          <w:bCs/>
          <w:sz w:val="22"/>
        </w:rPr>
        <w:t>②</w:t>
      </w:r>
      <w:r w:rsidR="003F7A3B">
        <w:rPr>
          <w:rFonts w:asciiTheme="majorEastAsia" w:eastAsiaTheme="majorEastAsia" w:hAnsiTheme="majorEastAsia" w:hint="eastAsia"/>
          <w:b/>
          <w:bCs/>
          <w:sz w:val="22"/>
        </w:rPr>
        <w:t>スキル</w:t>
      </w:r>
      <w:r w:rsidR="0080510D" w:rsidRPr="00563338">
        <w:rPr>
          <w:rFonts w:asciiTheme="majorEastAsia" w:eastAsiaTheme="majorEastAsia" w:hAnsiTheme="majorEastAsia" w:hint="eastAsia"/>
          <w:b/>
          <w:bCs/>
          <w:sz w:val="22"/>
        </w:rPr>
        <w:t>トレーニング</w:t>
      </w:r>
    </w:p>
    <w:p w14:paraId="407BB29B" w14:textId="39F0E36B" w:rsidR="00B80675" w:rsidRPr="00563338" w:rsidRDefault="00124BCA" w:rsidP="00CC6BAF">
      <w:pPr>
        <w:ind w:left="220" w:hangingChars="100" w:hanging="220"/>
        <w:rPr>
          <w:rFonts w:asciiTheme="minorEastAsia" w:hAnsiTheme="minorEastAsia"/>
          <w:sz w:val="22"/>
        </w:rPr>
      </w:pPr>
      <w:r>
        <w:rPr>
          <w:rFonts w:asciiTheme="minorEastAsia" w:hAnsiTheme="minorEastAsia" w:hint="eastAsia"/>
          <w:sz w:val="22"/>
        </w:rPr>
        <w:t xml:space="preserve">　</w:t>
      </w:r>
      <w:r w:rsidR="00CC6BAF">
        <w:rPr>
          <w:rFonts w:asciiTheme="minorEastAsia" w:hAnsiTheme="minorEastAsia" w:hint="eastAsia"/>
          <w:sz w:val="22"/>
        </w:rPr>
        <w:t xml:space="preserve">　</w:t>
      </w:r>
      <w:r w:rsidR="00C17FFB" w:rsidRPr="00563338">
        <w:rPr>
          <w:rFonts w:asciiTheme="minorEastAsia" w:hAnsiTheme="minorEastAsia" w:hint="eastAsia"/>
          <w:sz w:val="22"/>
        </w:rPr>
        <w:t>受講者が</w:t>
      </w:r>
      <w:r>
        <w:rPr>
          <w:rFonts w:asciiTheme="minorEastAsia" w:hAnsiTheme="minorEastAsia" w:hint="eastAsia"/>
          <w:sz w:val="22"/>
        </w:rPr>
        <w:t>在宅</w:t>
      </w:r>
      <w:r w:rsidR="00C17FFB" w:rsidRPr="00563338">
        <w:rPr>
          <w:rFonts w:asciiTheme="minorEastAsia" w:hAnsiTheme="minorEastAsia" w:hint="eastAsia"/>
          <w:sz w:val="22"/>
        </w:rPr>
        <w:t>ワークを開始するための実務的な知識や</w:t>
      </w:r>
      <w:r w:rsidR="00B80675" w:rsidRPr="00563338">
        <w:rPr>
          <w:rFonts w:asciiTheme="minorEastAsia" w:hAnsiTheme="minorEastAsia" w:hint="eastAsia"/>
          <w:sz w:val="22"/>
        </w:rPr>
        <w:t>スキルを身に着けるため</w:t>
      </w:r>
      <w:r>
        <w:rPr>
          <w:rFonts w:asciiTheme="minorEastAsia" w:hAnsiTheme="minorEastAsia" w:hint="eastAsia"/>
          <w:sz w:val="22"/>
        </w:rPr>
        <w:t>の</w:t>
      </w:r>
      <w:r w:rsidR="00C17FFB" w:rsidRPr="00563338">
        <w:rPr>
          <w:rFonts w:asciiTheme="minorEastAsia" w:hAnsiTheme="minorEastAsia" w:hint="eastAsia"/>
          <w:sz w:val="22"/>
        </w:rPr>
        <w:t>トレーニング</w:t>
      </w:r>
      <w:r w:rsidR="00B80675" w:rsidRPr="00563338">
        <w:rPr>
          <w:rFonts w:asciiTheme="minorEastAsia" w:hAnsiTheme="minorEastAsia" w:hint="eastAsia"/>
          <w:sz w:val="22"/>
        </w:rPr>
        <w:t>（</w:t>
      </w:r>
      <w:r>
        <w:rPr>
          <w:rFonts w:asciiTheme="minorEastAsia" w:hAnsiTheme="minorEastAsia" w:hint="eastAsia"/>
          <w:sz w:val="22"/>
        </w:rPr>
        <w:t>３</w:t>
      </w:r>
      <w:r w:rsidR="00B80675" w:rsidRPr="00563338">
        <w:rPr>
          <w:rFonts w:asciiTheme="minorEastAsia" w:hAnsiTheme="minorEastAsia" w:hint="eastAsia"/>
          <w:sz w:val="22"/>
        </w:rPr>
        <w:t>ヵ月程度）</w:t>
      </w:r>
    </w:p>
    <w:p w14:paraId="125878DF" w14:textId="206FAAB8" w:rsidR="00C17FFB" w:rsidRDefault="00866988" w:rsidP="00CC6BAF">
      <w:pPr>
        <w:ind w:left="540" w:hangingChars="300" w:hanging="540"/>
        <w:rPr>
          <w:rFonts w:asciiTheme="minorEastAsia" w:hAnsiTheme="minorEastAsia"/>
          <w:sz w:val="18"/>
          <w:szCs w:val="18"/>
        </w:rPr>
      </w:pPr>
      <w:r w:rsidRPr="00563338">
        <w:rPr>
          <w:rFonts w:asciiTheme="minorEastAsia" w:hAnsiTheme="minorEastAsia" w:hint="eastAsia"/>
          <w:sz w:val="18"/>
          <w:szCs w:val="18"/>
        </w:rPr>
        <w:t xml:space="preserve">　</w:t>
      </w:r>
      <w:r w:rsidR="00CC6BAF">
        <w:rPr>
          <w:rFonts w:asciiTheme="minorEastAsia" w:hAnsiTheme="minorEastAsia" w:hint="eastAsia"/>
          <w:sz w:val="18"/>
          <w:szCs w:val="18"/>
        </w:rPr>
        <w:t xml:space="preserve">　</w:t>
      </w:r>
      <w:r w:rsidR="00B80675" w:rsidRPr="00563338">
        <w:rPr>
          <w:rFonts w:asciiTheme="minorEastAsia" w:hAnsiTheme="minorEastAsia" w:hint="eastAsia"/>
          <w:sz w:val="18"/>
          <w:szCs w:val="18"/>
        </w:rPr>
        <w:t>※</w:t>
      </w:r>
      <w:r w:rsidR="00AF6254">
        <w:rPr>
          <w:rFonts w:asciiTheme="minorEastAsia" w:hAnsiTheme="minorEastAsia" w:hint="eastAsia"/>
          <w:sz w:val="18"/>
          <w:szCs w:val="18"/>
        </w:rPr>
        <w:t>１</w:t>
      </w:r>
      <w:r w:rsidR="00B80675" w:rsidRPr="00563338">
        <w:rPr>
          <w:rFonts w:asciiTheme="minorEastAsia" w:hAnsiTheme="minorEastAsia" w:hint="eastAsia"/>
          <w:sz w:val="18"/>
          <w:szCs w:val="18"/>
        </w:rPr>
        <w:t>トレーニング</w:t>
      </w:r>
      <w:r w:rsidR="00D17AFF" w:rsidRPr="00563338">
        <w:rPr>
          <w:rFonts w:asciiTheme="minorEastAsia" w:hAnsiTheme="minorEastAsia" w:hint="eastAsia"/>
          <w:sz w:val="18"/>
          <w:szCs w:val="18"/>
        </w:rPr>
        <w:t>の</w:t>
      </w:r>
      <w:r w:rsidR="00951C8C">
        <w:rPr>
          <w:rFonts w:asciiTheme="minorEastAsia" w:hAnsiTheme="minorEastAsia" w:hint="eastAsia"/>
          <w:sz w:val="18"/>
          <w:szCs w:val="18"/>
        </w:rPr>
        <w:t>開催</w:t>
      </w:r>
      <w:r w:rsidR="00D17AFF" w:rsidRPr="00563338">
        <w:rPr>
          <w:rFonts w:asciiTheme="minorEastAsia" w:hAnsiTheme="minorEastAsia" w:hint="eastAsia"/>
          <w:sz w:val="18"/>
          <w:szCs w:val="18"/>
        </w:rPr>
        <w:t>方法</w:t>
      </w:r>
      <w:r w:rsidR="00B80675" w:rsidRPr="00563338">
        <w:rPr>
          <w:rFonts w:asciiTheme="minorEastAsia" w:hAnsiTheme="minorEastAsia" w:hint="eastAsia"/>
          <w:sz w:val="18"/>
          <w:szCs w:val="18"/>
        </w:rPr>
        <w:t>は</w:t>
      </w:r>
      <w:r w:rsidR="000E6532">
        <w:rPr>
          <w:rFonts w:asciiTheme="minorEastAsia" w:hAnsiTheme="minorEastAsia" w:hint="eastAsia"/>
          <w:sz w:val="18"/>
          <w:szCs w:val="18"/>
        </w:rPr>
        <w:t>後述の「５（</w:t>
      </w:r>
      <w:r w:rsidR="00951C8C">
        <w:rPr>
          <w:rFonts w:asciiTheme="minorEastAsia" w:hAnsiTheme="minorEastAsia" w:hint="eastAsia"/>
          <w:sz w:val="18"/>
          <w:szCs w:val="18"/>
        </w:rPr>
        <w:t>３</w:t>
      </w:r>
      <w:r w:rsidR="000E6532">
        <w:rPr>
          <w:rFonts w:asciiTheme="minorEastAsia" w:hAnsiTheme="minorEastAsia" w:hint="eastAsia"/>
          <w:sz w:val="18"/>
          <w:szCs w:val="18"/>
        </w:rPr>
        <w:t>）オンライン</w:t>
      </w:r>
      <w:r w:rsidR="00951C8C">
        <w:rPr>
          <w:rFonts w:asciiTheme="minorEastAsia" w:hAnsiTheme="minorEastAsia" w:hint="eastAsia"/>
          <w:sz w:val="18"/>
          <w:szCs w:val="18"/>
        </w:rPr>
        <w:t>フォロー</w:t>
      </w:r>
      <w:r w:rsidR="000E6532">
        <w:rPr>
          <w:rFonts w:asciiTheme="minorEastAsia" w:hAnsiTheme="minorEastAsia" w:hint="eastAsia"/>
          <w:sz w:val="18"/>
          <w:szCs w:val="18"/>
        </w:rPr>
        <w:t>体制の整備」を</w:t>
      </w:r>
      <w:r w:rsidR="00951C8C">
        <w:rPr>
          <w:rFonts w:asciiTheme="minorEastAsia" w:hAnsiTheme="minorEastAsia" w:hint="eastAsia"/>
          <w:sz w:val="18"/>
          <w:szCs w:val="18"/>
        </w:rPr>
        <w:t>踏まえ、オンラインと通学を組み合わせた形とし、参加者の利便性と学習意欲向上を両立させる方法を模索すること。</w:t>
      </w:r>
    </w:p>
    <w:p w14:paraId="22C88B1F" w14:textId="53957A9E" w:rsidR="00AF6254" w:rsidRPr="00961629" w:rsidRDefault="00AF6254" w:rsidP="00CC6BAF">
      <w:pPr>
        <w:ind w:left="540" w:hangingChars="300" w:hanging="540"/>
        <w:rPr>
          <w:rFonts w:asciiTheme="minorEastAsia" w:hAnsiTheme="minorEastAsia"/>
          <w:sz w:val="18"/>
          <w:szCs w:val="18"/>
        </w:rPr>
      </w:pPr>
      <w:r w:rsidRPr="00961629">
        <w:rPr>
          <w:rFonts w:asciiTheme="minorEastAsia" w:hAnsiTheme="minorEastAsia" w:hint="eastAsia"/>
          <w:sz w:val="18"/>
          <w:szCs w:val="18"/>
        </w:rPr>
        <w:t xml:space="preserve">　　※２スキルトレーニング参加者は、必ず「４（１）④実践機会の提供」もしくは、女性就業支援センターが実施するチャレンジジョブ</w:t>
      </w:r>
      <w:r w:rsidR="00241A92">
        <w:rPr>
          <w:rFonts w:asciiTheme="minorEastAsia" w:hAnsiTheme="minorEastAsia" w:hint="eastAsia"/>
          <w:sz w:val="18"/>
          <w:szCs w:val="18"/>
        </w:rPr>
        <w:t>支援事業</w:t>
      </w:r>
      <w:r w:rsidRPr="00961629">
        <w:rPr>
          <w:rFonts w:asciiTheme="minorEastAsia" w:hAnsiTheme="minorEastAsia" w:hint="eastAsia"/>
          <w:sz w:val="18"/>
          <w:szCs w:val="18"/>
        </w:rPr>
        <w:t>のいずれかに少なくとも１回は取り組むように案内すること。</w:t>
      </w:r>
    </w:p>
    <w:p w14:paraId="12125A37" w14:textId="288DD7D1" w:rsidR="005C727D" w:rsidRPr="00563338" w:rsidRDefault="00E97ED4" w:rsidP="00E97ED4">
      <w:pPr>
        <w:rPr>
          <w:rFonts w:asciiTheme="majorEastAsia" w:eastAsiaTheme="majorEastAsia" w:hAnsiTheme="majorEastAsia"/>
          <w:b/>
          <w:bCs/>
          <w:sz w:val="22"/>
        </w:rPr>
      </w:pPr>
      <w:r w:rsidRPr="00563338">
        <w:rPr>
          <w:rFonts w:asciiTheme="majorEastAsia" w:eastAsiaTheme="majorEastAsia" w:hAnsiTheme="majorEastAsia" w:hint="eastAsia"/>
          <w:b/>
          <w:bCs/>
          <w:sz w:val="22"/>
        </w:rPr>
        <w:t xml:space="preserve">　</w:t>
      </w:r>
      <w:r w:rsidR="00C17FFB" w:rsidRPr="00563338">
        <w:rPr>
          <w:rFonts w:asciiTheme="majorEastAsia" w:eastAsiaTheme="majorEastAsia" w:hAnsiTheme="majorEastAsia" w:hint="eastAsia"/>
          <w:b/>
          <w:bCs/>
          <w:sz w:val="22"/>
        </w:rPr>
        <w:t>③</w:t>
      </w:r>
      <w:r w:rsidR="00124BCA">
        <w:rPr>
          <w:rFonts w:asciiTheme="majorEastAsia" w:eastAsiaTheme="majorEastAsia" w:hAnsiTheme="majorEastAsia" w:hint="eastAsia"/>
          <w:b/>
          <w:bCs/>
          <w:sz w:val="22"/>
        </w:rPr>
        <w:t>在宅ワーク</w:t>
      </w:r>
      <w:r w:rsidR="005C727D" w:rsidRPr="00563338">
        <w:rPr>
          <w:rFonts w:asciiTheme="majorEastAsia" w:eastAsiaTheme="majorEastAsia" w:hAnsiTheme="majorEastAsia" w:hint="eastAsia"/>
          <w:b/>
          <w:bCs/>
          <w:sz w:val="22"/>
        </w:rPr>
        <w:t>スキルアップセミナー</w:t>
      </w:r>
      <w:r w:rsidR="00632C49">
        <w:rPr>
          <w:rFonts w:asciiTheme="majorEastAsia" w:eastAsiaTheme="majorEastAsia" w:hAnsiTheme="majorEastAsia" w:hint="eastAsia"/>
          <w:b/>
          <w:bCs/>
          <w:sz w:val="22"/>
        </w:rPr>
        <w:t>（</w:t>
      </w:r>
      <w:r w:rsidR="0080012E">
        <w:rPr>
          <w:rFonts w:asciiTheme="majorEastAsia" w:eastAsiaTheme="majorEastAsia" w:hAnsiTheme="majorEastAsia" w:hint="eastAsia"/>
          <w:b/>
          <w:bCs/>
          <w:sz w:val="22"/>
        </w:rPr>
        <w:t>在宅ワーカー交流会、在宅ワーカ</w:t>
      </w:r>
      <w:r w:rsidR="00241A92">
        <w:rPr>
          <w:rFonts w:asciiTheme="majorEastAsia" w:eastAsiaTheme="majorEastAsia" w:hAnsiTheme="majorEastAsia" w:hint="eastAsia"/>
          <w:b/>
          <w:bCs/>
          <w:sz w:val="22"/>
        </w:rPr>
        <w:t>ー</w:t>
      </w:r>
      <w:r w:rsidR="0080012E">
        <w:rPr>
          <w:rFonts w:asciiTheme="majorEastAsia" w:eastAsiaTheme="majorEastAsia" w:hAnsiTheme="majorEastAsia" w:hint="eastAsia"/>
          <w:b/>
          <w:bCs/>
          <w:sz w:val="22"/>
        </w:rPr>
        <w:t>と企業との交流会</w:t>
      </w:r>
      <w:r w:rsidR="00632C49">
        <w:rPr>
          <w:rFonts w:asciiTheme="majorEastAsia" w:eastAsiaTheme="majorEastAsia" w:hAnsiTheme="majorEastAsia" w:hint="eastAsia"/>
          <w:b/>
          <w:bCs/>
          <w:sz w:val="22"/>
        </w:rPr>
        <w:t>）</w:t>
      </w:r>
    </w:p>
    <w:p w14:paraId="738DCC51" w14:textId="274F10CF" w:rsidR="006C4DBF" w:rsidRDefault="005C727D" w:rsidP="00CC6BAF">
      <w:pPr>
        <w:ind w:left="220" w:hangingChars="100" w:hanging="220"/>
        <w:rPr>
          <w:sz w:val="22"/>
        </w:rPr>
      </w:pPr>
      <w:r w:rsidRPr="00563338">
        <w:rPr>
          <w:rFonts w:hint="eastAsia"/>
          <w:sz w:val="22"/>
        </w:rPr>
        <w:t xml:space="preserve">　</w:t>
      </w:r>
      <w:r w:rsidR="00CC6BAF">
        <w:rPr>
          <w:rFonts w:hint="eastAsia"/>
          <w:sz w:val="22"/>
        </w:rPr>
        <w:t xml:space="preserve">　</w:t>
      </w:r>
      <w:r w:rsidRPr="00563338">
        <w:rPr>
          <w:rFonts w:hint="eastAsia"/>
          <w:sz w:val="22"/>
        </w:rPr>
        <w:t>自立して仕事を受注する</w:t>
      </w:r>
      <w:r w:rsidR="00C17FFB" w:rsidRPr="00563338">
        <w:rPr>
          <w:rFonts w:hint="eastAsia"/>
          <w:sz w:val="22"/>
        </w:rPr>
        <w:t>ための</w:t>
      </w:r>
      <w:r w:rsidRPr="00563338">
        <w:rPr>
          <w:rFonts w:hint="eastAsia"/>
          <w:sz w:val="22"/>
        </w:rPr>
        <w:t>ノウハウ</w:t>
      </w:r>
      <w:r w:rsidR="00C17FFB" w:rsidRPr="00563338">
        <w:rPr>
          <w:rFonts w:hint="eastAsia"/>
          <w:sz w:val="22"/>
        </w:rPr>
        <w:t>や企業とのやり取り、スケジュール管理等を学ぶための集合研修</w:t>
      </w:r>
    </w:p>
    <w:p w14:paraId="3995F1F8" w14:textId="1D2B5D3A" w:rsidR="00124BCA" w:rsidRPr="00563338" w:rsidRDefault="00124BCA" w:rsidP="00124BCA">
      <w:pPr>
        <w:rPr>
          <w:rFonts w:asciiTheme="majorEastAsia" w:eastAsiaTheme="majorEastAsia" w:hAnsiTheme="majorEastAsia"/>
          <w:b/>
          <w:bCs/>
          <w:sz w:val="22"/>
        </w:rPr>
      </w:pPr>
      <w:r w:rsidRPr="00563338">
        <w:rPr>
          <w:rFonts w:asciiTheme="majorEastAsia" w:eastAsiaTheme="majorEastAsia" w:hAnsiTheme="majorEastAsia" w:hint="eastAsia"/>
          <w:b/>
          <w:bCs/>
          <w:sz w:val="22"/>
        </w:rPr>
        <w:t xml:space="preserve">　</w:t>
      </w:r>
      <w:r>
        <w:rPr>
          <w:rFonts w:asciiTheme="majorEastAsia" w:eastAsiaTheme="majorEastAsia" w:hAnsiTheme="majorEastAsia" w:hint="eastAsia"/>
          <w:b/>
          <w:bCs/>
          <w:sz w:val="22"/>
        </w:rPr>
        <w:t>④実践機会の提供</w:t>
      </w:r>
    </w:p>
    <w:p w14:paraId="39F6607E" w14:textId="11CF3C0C" w:rsidR="00CC6BAF" w:rsidRDefault="00124BCA" w:rsidP="00CC6BAF">
      <w:pPr>
        <w:ind w:left="1540" w:hangingChars="700" w:hanging="1540"/>
        <w:rPr>
          <w:rFonts w:asciiTheme="minorEastAsia" w:hAnsiTheme="minorEastAsia"/>
          <w:sz w:val="22"/>
        </w:rPr>
      </w:pPr>
      <w:r w:rsidRPr="00563338">
        <w:rPr>
          <w:rFonts w:hint="eastAsia"/>
          <w:sz w:val="22"/>
        </w:rPr>
        <w:t xml:space="preserve">　</w:t>
      </w:r>
      <w:r w:rsidR="000E6532">
        <w:rPr>
          <w:rFonts w:hint="eastAsia"/>
          <w:sz w:val="22"/>
        </w:rPr>
        <w:t xml:space="preserve">　</w:t>
      </w:r>
      <w:r>
        <w:rPr>
          <w:rFonts w:hint="eastAsia"/>
          <w:sz w:val="22"/>
        </w:rPr>
        <w:t>トレーニング修了者に課題として在宅ワークの実践機会を提供（３ヶ月程度）</w:t>
      </w:r>
    </w:p>
    <w:p w14:paraId="1BB83E07" w14:textId="404A5937" w:rsidR="00CC6BAF" w:rsidRDefault="00CC6BAF" w:rsidP="00CC6BAF">
      <w:pPr>
        <w:rPr>
          <w:rFonts w:asciiTheme="minorEastAsia" w:hAnsiTheme="minorEastAsia"/>
          <w:sz w:val="22"/>
        </w:rPr>
      </w:pPr>
      <w:r>
        <w:rPr>
          <w:rFonts w:asciiTheme="minorEastAsia" w:hAnsiTheme="minorEastAsia" w:hint="eastAsia"/>
          <w:sz w:val="22"/>
        </w:rPr>
        <w:lastRenderedPageBreak/>
        <w:t xml:space="preserve">　　</w:t>
      </w:r>
      <w:r>
        <w:rPr>
          <w:rFonts w:asciiTheme="majorEastAsia" w:eastAsiaTheme="majorEastAsia" w:hAnsiTheme="majorEastAsia" w:hint="eastAsia"/>
          <w:b/>
          <w:bCs/>
          <w:sz w:val="22"/>
        </w:rPr>
        <w:t>ア　概要</w:t>
      </w:r>
    </w:p>
    <w:p w14:paraId="302F4748" w14:textId="1EA16B18" w:rsidR="00CC6BAF" w:rsidRPr="00CC6BAF" w:rsidRDefault="00CC6BAF" w:rsidP="00CC6BAF">
      <w:pPr>
        <w:ind w:left="220" w:hangingChars="100" w:hanging="220"/>
        <w:rPr>
          <w:rFonts w:asciiTheme="minorEastAsia" w:hAnsiTheme="minorEastAsia"/>
          <w:sz w:val="22"/>
        </w:rPr>
      </w:pPr>
      <w:r w:rsidRPr="00CC6BAF">
        <w:rPr>
          <w:rFonts w:asciiTheme="minorEastAsia" w:hAnsiTheme="minorEastAsia" w:hint="eastAsia"/>
          <w:sz w:val="22"/>
        </w:rPr>
        <w:t xml:space="preserve">　</w:t>
      </w:r>
      <w:r>
        <w:rPr>
          <w:rFonts w:asciiTheme="minorEastAsia" w:hAnsiTheme="minorEastAsia" w:hint="eastAsia"/>
          <w:sz w:val="22"/>
        </w:rPr>
        <w:t xml:space="preserve">　</w:t>
      </w:r>
      <w:r w:rsidRPr="00CC6BAF">
        <w:rPr>
          <w:rFonts w:asciiTheme="minorEastAsia" w:hAnsiTheme="minorEastAsia" w:hint="eastAsia"/>
          <w:sz w:val="22"/>
        </w:rPr>
        <w:t>県内企業等に対して業務の切り出しを働きかけるとともに、企業から請け負った単発業務または自社の業務の一部を切り出し、</w:t>
      </w:r>
      <w:r>
        <w:rPr>
          <w:rFonts w:asciiTheme="minorEastAsia" w:hAnsiTheme="minorEastAsia" w:hint="eastAsia"/>
          <w:sz w:val="22"/>
        </w:rPr>
        <w:t>トレーニング修了者に対して課題</w:t>
      </w:r>
      <w:r w:rsidRPr="00CC6BAF">
        <w:rPr>
          <w:rFonts w:asciiTheme="minorEastAsia" w:hAnsiTheme="minorEastAsia" w:hint="eastAsia"/>
          <w:sz w:val="22"/>
        </w:rPr>
        <w:t>と</w:t>
      </w:r>
      <w:r>
        <w:rPr>
          <w:rFonts w:asciiTheme="minorEastAsia" w:hAnsiTheme="minorEastAsia" w:hint="eastAsia"/>
          <w:sz w:val="22"/>
        </w:rPr>
        <w:t>して実施させる。</w:t>
      </w:r>
    </w:p>
    <w:p w14:paraId="74A225D1" w14:textId="035F883C" w:rsidR="00CC6BAF" w:rsidRPr="00CC6BAF" w:rsidRDefault="00CC6BAF" w:rsidP="00E9292F">
      <w:pPr>
        <w:widowControl/>
        <w:jc w:val="left"/>
        <w:rPr>
          <w:rFonts w:asciiTheme="minorEastAsia" w:hAnsiTheme="minorEastAsia"/>
          <w:sz w:val="22"/>
        </w:rPr>
      </w:pPr>
      <w:r w:rsidRPr="00CC6BAF">
        <w:rPr>
          <w:rFonts w:asciiTheme="minorEastAsia" w:hAnsiTheme="minorEastAsia" w:hint="eastAsia"/>
          <w:sz w:val="22"/>
        </w:rPr>
        <w:t xml:space="preserve">　　なお切り出す業務は</w:t>
      </w:r>
      <w:r w:rsidR="000044EC">
        <w:rPr>
          <w:rFonts w:asciiTheme="minorEastAsia" w:hAnsiTheme="minorEastAsia" w:hint="eastAsia"/>
          <w:sz w:val="22"/>
        </w:rPr>
        <w:t>トレーニングで習得したスキルを活用できる業務を中心とする。</w:t>
      </w:r>
    </w:p>
    <w:p w14:paraId="0B91BC8A" w14:textId="02FA27AA" w:rsidR="00CC6BAF" w:rsidRPr="000044EC" w:rsidRDefault="000044EC" w:rsidP="000044EC">
      <w:pPr>
        <w:rPr>
          <w:rFonts w:asciiTheme="majorEastAsia" w:eastAsiaTheme="majorEastAsia" w:hAnsiTheme="majorEastAsia"/>
          <w:b/>
          <w:bCs/>
          <w:sz w:val="22"/>
        </w:rPr>
      </w:pPr>
      <w:r w:rsidRPr="000044EC">
        <w:rPr>
          <w:rFonts w:asciiTheme="majorEastAsia" w:eastAsiaTheme="majorEastAsia" w:hAnsiTheme="majorEastAsia" w:hint="eastAsia"/>
          <w:b/>
          <w:bCs/>
          <w:sz w:val="22"/>
        </w:rPr>
        <w:t xml:space="preserve">　　</w:t>
      </w:r>
      <w:r w:rsidR="00855829">
        <w:rPr>
          <w:rFonts w:asciiTheme="majorEastAsia" w:eastAsiaTheme="majorEastAsia" w:hAnsiTheme="majorEastAsia" w:hint="eastAsia"/>
          <w:b/>
          <w:bCs/>
          <w:sz w:val="22"/>
        </w:rPr>
        <w:t>イ</w:t>
      </w:r>
      <w:r w:rsidRPr="000044EC">
        <w:rPr>
          <w:rFonts w:asciiTheme="majorEastAsia" w:eastAsiaTheme="majorEastAsia" w:hAnsiTheme="majorEastAsia" w:hint="eastAsia"/>
          <w:b/>
          <w:bCs/>
          <w:sz w:val="22"/>
        </w:rPr>
        <w:t xml:space="preserve">　</w:t>
      </w:r>
      <w:r w:rsidR="00CC6BAF" w:rsidRPr="000044EC">
        <w:rPr>
          <w:rFonts w:asciiTheme="majorEastAsia" w:eastAsiaTheme="majorEastAsia" w:hAnsiTheme="majorEastAsia" w:hint="eastAsia"/>
          <w:b/>
          <w:bCs/>
          <w:sz w:val="22"/>
        </w:rPr>
        <w:t>実施する女性の募集及び指揮監督</w:t>
      </w:r>
    </w:p>
    <w:p w14:paraId="70FAA61D" w14:textId="5056C422" w:rsidR="00CC6BAF" w:rsidRPr="00CC6BAF" w:rsidRDefault="00CC6BAF" w:rsidP="000044EC">
      <w:pPr>
        <w:widowControl/>
        <w:ind w:left="220" w:hangingChars="100" w:hanging="220"/>
        <w:jc w:val="left"/>
        <w:rPr>
          <w:rFonts w:asciiTheme="minorEastAsia" w:hAnsiTheme="minorEastAsia"/>
          <w:sz w:val="22"/>
        </w:rPr>
      </w:pPr>
      <w:r w:rsidRPr="00CC6BAF">
        <w:rPr>
          <w:rFonts w:asciiTheme="minorEastAsia" w:hAnsiTheme="minorEastAsia" w:hint="eastAsia"/>
          <w:sz w:val="22"/>
        </w:rPr>
        <w:t xml:space="preserve">　　業務を実際に実施する女性は、</w:t>
      </w:r>
      <w:r w:rsidR="000044EC">
        <w:rPr>
          <w:rFonts w:asciiTheme="minorEastAsia" w:hAnsiTheme="minorEastAsia" w:hint="eastAsia"/>
          <w:sz w:val="22"/>
        </w:rPr>
        <w:t>トレーニング修了者</w:t>
      </w:r>
      <w:r w:rsidRPr="00CC6BAF">
        <w:rPr>
          <w:rFonts w:asciiTheme="minorEastAsia" w:hAnsiTheme="minorEastAsia" w:hint="eastAsia"/>
          <w:sz w:val="22"/>
        </w:rPr>
        <w:t>の中から受託者が募集することとし、業務の指揮監督、納品の補助等を行うこと。</w:t>
      </w:r>
    </w:p>
    <w:p w14:paraId="07F25109" w14:textId="51D04B45" w:rsidR="000044EC" w:rsidRPr="000044EC" w:rsidRDefault="000044EC" w:rsidP="000044EC">
      <w:pPr>
        <w:rPr>
          <w:rFonts w:asciiTheme="majorEastAsia" w:eastAsiaTheme="majorEastAsia" w:hAnsiTheme="majorEastAsia"/>
          <w:b/>
          <w:bCs/>
          <w:sz w:val="22"/>
        </w:rPr>
      </w:pPr>
      <w:r w:rsidRPr="000044EC">
        <w:rPr>
          <w:rFonts w:asciiTheme="majorEastAsia" w:eastAsiaTheme="majorEastAsia" w:hAnsiTheme="majorEastAsia" w:hint="eastAsia"/>
          <w:b/>
          <w:bCs/>
          <w:sz w:val="22"/>
        </w:rPr>
        <w:t xml:space="preserve">　　</w:t>
      </w:r>
      <w:r w:rsidR="00855829">
        <w:rPr>
          <w:rFonts w:asciiTheme="majorEastAsia" w:eastAsiaTheme="majorEastAsia" w:hAnsiTheme="majorEastAsia" w:hint="eastAsia"/>
          <w:b/>
          <w:bCs/>
          <w:sz w:val="22"/>
        </w:rPr>
        <w:t>ウ</w:t>
      </w:r>
      <w:r w:rsidRPr="000044EC">
        <w:rPr>
          <w:rFonts w:asciiTheme="majorEastAsia" w:eastAsiaTheme="majorEastAsia" w:hAnsiTheme="majorEastAsia" w:hint="eastAsia"/>
          <w:b/>
          <w:bCs/>
          <w:sz w:val="22"/>
        </w:rPr>
        <w:t xml:space="preserve">　報酬</w:t>
      </w:r>
    </w:p>
    <w:p w14:paraId="5AC39846" w14:textId="6B8A45C9" w:rsidR="00CC6BAF" w:rsidRPr="000044EC" w:rsidRDefault="000044EC" w:rsidP="000044EC">
      <w:pPr>
        <w:widowControl/>
        <w:ind w:left="220" w:hangingChars="100" w:hanging="220"/>
        <w:jc w:val="left"/>
        <w:rPr>
          <w:rFonts w:asciiTheme="minorEastAsia" w:hAnsiTheme="minorEastAsia"/>
          <w:sz w:val="22"/>
        </w:rPr>
      </w:pPr>
      <w:r>
        <w:rPr>
          <w:rFonts w:asciiTheme="minorEastAsia" w:hAnsiTheme="minorEastAsia" w:hint="eastAsia"/>
          <w:sz w:val="22"/>
        </w:rPr>
        <w:t xml:space="preserve">　　業務請負に対するトレーニング修了者に対する報酬は無償とし、受託者の指揮監督等にかかる人件費や運営費等に充てることする。なお委託額の請求にあたっては、充当した人件費や運営費等を除いて計算すること。またトレーニング修了者に対しては、課題として業務を実施するため無償である旨を周知すること。</w:t>
      </w:r>
    </w:p>
    <w:p w14:paraId="007EEB1E" w14:textId="3EE47DD8" w:rsidR="00CC6BAF" w:rsidRPr="000044EC" w:rsidRDefault="000044EC" w:rsidP="000044EC">
      <w:pPr>
        <w:rPr>
          <w:rFonts w:asciiTheme="majorEastAsia" w:eastAsiaTheme="majorEastAsia" w:hAnsiTheme="majorEastAsia"/>
          <w:b/>
          <w:bCs/>
          <w:sz w:val="22"/>
        </w:rPr>
      </w:pPr>
      <w:r w:rsidRPr="000044EC">
        <w:rPr>
          <w:rFonts w:asciiTheme="majorEastAsia" w:eastAsiaTheme="majorEastAsia" w:hAnsiTheme="majorEastAsia" w:hint="eastAsia"/>
          <w:b/>
          <w:bCs/>
          <w:sz w:val="22"/>
        </w:rPr>
        <w:t xml:space="preserve">　　</w:t>
      </w:r>
      <w:r w:rsidR="00855829">
        <w:rPr>
          <w:rFonts w:asciiTheme="majorEastAsia" w:eastAsiaTheme="majorEastAsia" w:hAnsiTheme="majorEastAsia" w:hint="eastAsia"/>
          <w:b/>
          <w:bCs/>
          <w:sz w:val="22"/>
        </w:rPr>
        <w:t>エ</w:t>
      </w:r>
      <w:r w:rsidRPr="000044EC">
        <w:rPr>
          <w:rFonts w:asciiTheme="majorEastAsia" w:eastAsiaTheme="majorEastAsia" w:hAnsiTheme="majorEastAsia" w:hint="eastAsia"/>
          <w:b/>
          <w:bCs/>
          <w:sz w:val="22"/>
        </w:rPr>
        <w:t xml:space="preserve">　</w:t>
      </w:r>
      <w:r w:rsidR="00CC6BAF" w:rsidRPr="000044EC">
        <w:rPr>
          <w:rFonts w:asciiTheme="majorEastAsia" w:eastAsiaTheme="majorEastAsia" w:hAnsiTheme="majorEastAsia" w:hint="eastAsia"/>
          <w:b/>
          <w:bCs/>
          <w:sz w:val="22"/>
        </w:rPr>
        <w:t>働く環境の確保</w:t>
      </w:r>
    </w:p>
    <w:p w14:paraId="200E81F1" w14:textId="3D534839" w:rsidR="00CC6BAF" w:rsidRPr="00CC6BAF" w:rsidRDefault="00CC6BAF" w:rsidP="000044EC">
      <w:pPr>
        <w:widowControl/>
        <w:ind w:left="220" w:hangingChars="100" w:hanging="220"/>
        <w:jc w:val="left"/>
        <w:rPr>
          <w:rFonts w:asciiTheme="minorEastAsia" w:hAnsiTheme="minorEastAsia"/>
          <w:sz w:val="22"/>
        </w:rPr>
      </w:pPr>
      <w:r w:rsidRPr="00CC6BAF">
        <w:rPr>
          <w:rFonts w:asciiTheme="minorEastAsia" w:hAnsiTheme="minorEastAsia" w:hint="eastAsia"/>
          <w:sz w:val="22"/>
        </w:rPr>
        <w:t xml:space="preserve">　　</w:t>
      </w:r>
      <w:r w:rsidR="000044EC">
        <w:rPr>
          <w:rFonts w:asciiTheme="minorEastAsia" w:hAnsiTheme="minorEastAsia" w:hint="eastAsia"/>
          <w:sz w:val="22"/>
        </w:rPr>
        <w:t>トレーニング修了者</w:t>
      </w:r>
      <w:r w:rsidRPr="00CC6BAF">
        <w:rPr>
          <w:rFonts w:asciiTheme="minorEastAsia" w:hAnsiTheme="minorEastAsia" w:hint="eastAsia"/>
          <w:sz w:val="22"/>
        </w:rPr>
        <w:t>が業務を実施するにあたり、育児等による時間的制約のある女性が円滑に実施できるよう、ワーキングスペースの提供や子どもの見守り等、効果的な措置を提案すること。</w:t>
      </w:r>
    </w:p>
    <w:p w14:paraId="679BBC30" w14:textId="5EBCA7E6" w:rsidR="00CC6BAF" w:rsidRPr="000044EC" w:rsidRDefault="000044EC" w:rsidP="000044EC">
      <w:pPr>
        <w:rPr>
          <w:rFonts w:asciiTheme="majorEastAsia" w:eastAsiaTheme="majorEastAsia" w:hAnsiTheme="majorEastAsia"/>
          <w:b/>
          <w:bCs/>
          <w:sz w:val="22"/>
        </w:rPr>
      </w:pPr>
      <w:r w:rsidRPr="000044EC">
        <w:rPr>
          <w:rFonts w:asciiTheme="majorEastAsia" w:eastAsiaTheme="majorEastAsia" w:hAnsiTheme="majorEastAsia" w:hint="eastAsia"/>
          <w:b/>
          <w:bCs/>
          <w:sz w:val="22"/>
        </w:rPr>
        <w:t xml:space="preserve">　　</w:t>
      </w:r>
      <w:r w:rsidR="00855829">
        <w:rPr>
          <w:rFonts w:asciiTheme="majorEastAsia" w:eastAsiaTheme="majorEastAsia" w:hAnsiTheme="majorEastAsia" w:hint="eastAsia"/>
          <w:b/>
          <w:bCs/>
          <w:sz w:val="22"/>
        </w:rPr>
        <w:t>エ</w:t>
      </w:r>
      <w:r w:rsidRPr="000044EC">
        <w:rPr>
          <w:rFonts w:asciiTheme="majorEastAsia" w:eastAsiaTheme="majorEastAsia" w:hAnsiTheme="majorEastAsia" w:hint="eastAsia"/>
          <w:b/>
          <w:bCs/>
          <w:sz w:val="22"/>
        </w:rPr>
        <w:t xml:space="preserve">　</w:t>
      </w:r>
      <w:r w:rsidR="00CC6BAF" w:rsidRPr="000044EC">
        <w:rPr>
          <w:rFonts w:asciiTheme="majorEastAsia" w:eastAsiaTheme="majorEastAsia" w:hAnsiTheme="majorEastAsia" w:hint="eastAsia"/>
          <w:b/>
          <w:bCs/>
          <w:sz w:val="22"/>
        </w:rPr>
        <w:t>実施状況の管理</w:t>
      </w:r>
    </w:p>
    <w:p w14:paraId="47C19127" w14:textId="1B5E492C" w:rsidR="00CC6BAF" w:rsidRPr="00CC6BAF" w:rsidRDefault="00CC6BAF" w:rsidP="000044EC">
      <w:pPr>
        <w:widowControl/>
        <w:ind w:left="220" w:hangingChars="100" w:hanging="220"/>
        <w:jc w:val="left"/>
        <w:rPr>
          <w:rFonts w:asciiTheme="minorEastAsia" w:hAnsiTheme="minorEastAsia"/>
          <w:sz w:val="22"/>
        </w:rPr>
      </w:pPr>
      <w:r w:rsidRPr="00CC6BAF">
        <w:rPr>
          <w:rFonts w:asciiTheme="minorEastAsia" w:hAnsiTheme="minorEastAsia" w:hint="eastAsia"/>
          <w:sz w:val="22"/>
        </w:rPr>
        <w:t xml:space="preserve">　　業務の内容や受託先、実施した女性の氏名、住所、年齢等、目標に係る実績の把握に必要な名簿やデータを県と随時共有すること。</w:t>
      </w:r>
    </w:p>
    <w:p w14:paraId="22DEBD56" w14:textId="36CBAB79" w:rsidR="00CC6BAF" w:rsidRDefault="00CC6BAF">
      <w:pPr>
        <w:widowControl/>
        <w:jc w:val="left"/>
        <w:rPr>
          <w:rFonts w:asciiTheme="minorEastAsia" w:hAnsiTheme="minorEastAsia"/>
          <w:sz w:val="22"/>
        </w:rPr>
      </w:pPr>
    </w:p>
    <w:p w14:paraId="76890677" w14:textId="36848AFD" w:rsidR="001D5F1A" w:rsidRPr="00563338" w:rsidRDefault="00C82D1C" w:rsidP="00912523">
      <w:pPr>
        <w:rPr>
          <w:rFonts w:asciiTheme="majorEastAsia" w:eastAsiaTheme="majorEastAsia" w:hAnsiTheme="majorEastAsia"/>
          <w:b/>
          <w:bCs/>
          <w:sz w:val="22"/>
        </w:rPr>
      </w:pPr>
      <w:r>
        <w:rPr>
          <w:rFonts w:asciiTheme="majorEastAsia" w:eastAsiaTheme="majorEastAsia" w:hAnsiTheme="majorEastAsia" w:hint="eastAsia"/>
          <w:b/>
          <w:bCs/>
          <w:sz w:val="22"/>
        </w:rPr>
        <w:t>５</w:t>
      </w:r>
      <w:r w:rsidR="006F7AD9">
        <w:rPr>
          <w:rFonts w:asciiTheme="majorEastAsia" w:eastAsiaTheme="majorEastAsia" w:hAnsiTheme="majorEastAsia" w:hint="eastAsia"/>
          <w:b/>
          <w:bCs/>
          <w:sz w:val="22"/>
        </w:rPr>
        <w:t xml:space="preserve">　</w:t>
      </w:r>
      <w:r w:rsidR="001D5F1A" w:rsidRPr="00563338">
        <w:rPr>
          <w:rFonts w:asciiTheme="majorEastAsia" w:eastAsiaTheme="majorEastAsia" w:hAnsiTheme="majorEastAsia" w:hint="eastAsia"/>
          <w:b/>
          <w:bCs/>
          <w:sz w:val="22"/>
        </w:rPr>
        <w:t>事業実施体制</w:t>
      </w:r>
    </w:p>
    <w:p w14:paraId="009E3138" w14:textId="35CFA001" w:rsidR="00CB24ED" w:rsidRPr="00563338" w:rsidRDefault="00CB24ED" w:rsidP="00CB24ED">
      <w:pPr>
        <w:rPr>
          <w:rFonts w:asciiTheme="majorEastAsia" w:eastAsiaTheme="majorEastAsia" w:hAnsiTheme="majorEastAsia"/>
          <w:b/>
          <w:bCs/>
          <w:sz w:val="22"/>
        </w:rPr>
      </w:pPr>
      <w:r>
        <w:rPr>
          <w:rFonts w:asciiTheme="majorEastAsia" w:eastAsiaTheme="majorEastAsia" w:hAnsiTheme="majorEastAsia" w:hint="eastAsia"/>
          <w:b/>
          <w:bCs/>
          <w:sz w:val="22"/>
        </w:rPr>
        <w:t>（１）マネージャーの配置</w:t>
      </w:r>
    </w:p>
    <w:p w14:paraId="01C9F8CC" w14:textId="23E97E4F" w:rsidR="001D5F1A" w:rsidRPr="00563338" w:rsidRDefault="006F7AD9" w:rsidP="00E9292F">
      <w:pPr>
        <w:ind w:left="220" w:hangingChars="100" w:hanging="220"/>
        <w:rPr>
          <w:sz w:val="22"/>
        </w:rPr>
      </w:pPr>
      <w:r>
        <w:rPr>
          <w:rFonts w:hint="eastAsia"/>
          <w:sz w:val="22"/>
        </w:rPr>
        <w:t xml:space="preserve">　</w:t>
      </w:r>
      <w:r w:rsidR="00DC56CA">
        <w:rPr>
          <w:rFonts w:hint="eastAsia"/>
          <w:sz w:val="22"/>
        </w:rPr>
        <w:t xml:space="preserve">　</w:t>
      </w:r>
      <w:r w:rsidR="00B25A98" w:rsidRPr="00563338">
        <w:rPr>
          <w:rFonts w:hint="eastAsia"/>
          <w:sz w:val="22"/>
        </w:rPr>
        <w:t>本事業を円滑かつ効果的に進めるために業務を統括</w:t>
      </w:r>
      <w:r w:rsidR="001D5F1A" w:rsidRPr="00563338">
        <w:rPr>
          <w:rFonts w:hint="eastAsia"/>
          <w:sz w:val="22"/>
        </w:rPr>
        <w:t>する</w:t>
      </w:r>
      <w:r w:rsidR="00B25A98" w:rsidRPr="00563338">
        <w:rPr>
          <w:rFonts w:hint="eastAsia"/>
          <w:sz w:val="22"/>
        </w:rPr>
        <w:t>マネージャ</w:t>
      </w:r>
      <w:r w:rsidR="001D5F1A" w:rsidRPr="00563338">
        <w:rPr>
          <w:rFonts w:hint="eastAsia"/>
          <w:sz w:val="22"/>
        </w:rPr>
        <w:t>ーを配置し、</w:t>
      </w:r>
      <w:r w:rsidR="00912523" w:rsidRPr="00563338">
        <w:rPr>
          <w:rFonts w:hint="eastAsia"/>
          <w:sz w:val="22"/>
        </w:rPr>
        <w:t>以下の業務</w:t>
      </w:r>
      <w:r w:rsidR="001D5F1A" w:rsidRPr="00563338">
        <w:rPr>
          <w:rFonts w:hint="eastAsia"/>
          <w:sz w:val="22"/>
        </w:rPr>
        <w:t>を行う</w:t>
      </w:r>
      <w:r w:rsidR="00123ADF" w:rsidRPr="00563338">
        <w:rPr>
          <w:rFonts w:hint="eastAsia"/>
          <w:sz w:val="22"/>
        </w:rPr>
        <w:t>こと</w:t>
      </w:r>
      <w:r w:rsidR="001D5F1A" w:rsidRPr="00563338">
        <w:rPr>
          <w:rFonts w:hint="eastAsia"/>
          <w:sz w:val="22"/>
        </w:rPr>
        <w:t>。</w:t>
      </w:r>
    </w:p>
    <w:p w14:paraId="3C5A5D70" w14:textId="10AFD666" w:rsidR="001D5F1A" w:rsidRPr="00563338" w:rsidRDefault="00866988" w:rsidP="00866988">
      <w:pPr>
        <w:rPr>
          <w:sz w:val="22"/>
        </w:rPr>
      </w:pPr>
      <w:r w:rsidRPr="00563338">
        <w:rPr>
          <w:rFonts w:hint="eastAsia"/>
          <w:sz w:val="22"/>
        </w:rPr>
        <w:t xml:space="preserve">　</w:t>
      </w:r>
      <w:r w:rsidR="00CB24ED">
        <w:rPr>
          <w:rFonts w:hint="eastAsia"/>
          <w:sz w:val="22"/>
        </w:rPr>
        <w:t>・</w:t>
      </w:r>
      <w:r w:rsidR="001D5F1A" w:rsidRPr="00563338">
        <w:rPr>
          <w:rFonts w:hint="eastAsia"/>
          <w:sz w:val="22"/>
        </w:rPr>
        <w:t>業務内容の立案、計画及び実施業務内容の立案、計画及び実施</w:t>
      </w:r>
    </w:p>
    <w:p w14:paraId="71BF556C" w14:textId="621A4367" w:rsidR="001D5F1A" w:rsidRPr="00563338" w:rsidRDefault="00866988" w:rsidP="00866988">
      <w:pPr>
        <w:rPr>
          <w:sz w:val="22"/>
        </w:rPr>
      </w:pPr>
      <w:r w:rsidRPr="00563338">
        <w:rPr>
          <w:rFonts w:hint="eastAsia"/>
          <w:sz w:val="22"/>
        </w:rPr>
        <w:t xml:space="preserve">　</w:t>
      </w:r>
      <w:r w:rsidR="00CB24ED">
        <w:rPr>
          <w:rFonts w:hint="eastAsia"/>
          <w:sz w:val="22"/>
        </w:rPr>
        <w:t>・</w:t>
      </w:r>
      <w:r w:rsidR="006F7AD9">
        <w:rPr>
          <w:rFonts w:hint="eastAsia"/>
          <w:sz w:val="22"/>
        </w:rPr>
        <w:t>県</w:t>
      </w:r>
      <w:r w:rsidR="001D5F1A" w:rsidRPr="00563338">
        <w:rPr>
          <w:rFonts w:hint="eastAsia"/>
          <w:sz w:val="22"/>
        </w:rPr>
        <w:t>との</w:t>
      </w:r>
      <w:r w:rsidR="00912523" w:rsidRPr="00563338">
        <w:rPr>
          <w:rFonts w:hint="eastAsia"/>
          <w:sz w:val="22"/>
        </w:rPr>
        <w:t>連絡調整</w:t>
      </w:r>
    </w:p>
    <w:p w14:paraId="23AFD5A6" w14:textId="07D98710" w:rsidR="00CB24ED" w:rsidRDefault="00866988" w:rsidP="003F7A3B">
      <w:pPr>
        <w:rPr>
          <w:sz w:val="22"/>
        </w:rPr>
      </w:pPr>
      <w:r w:rsidRPr="00563338">
        <w:rPr>
          <w:rFonts w:hint="eastAsia"/>
          <w:sz w:val="22"/>
        </w:rPr>
        <w:t xml:space="preserve">　</w:t>
      </w:r>
      <w:r w:rsidR="00CB24ED">
        <w:rPr>
          <w:rFonts w:hint="eastAsia"/>
          <w:sz w:val="22"/>
        </w:rPr>
        <w:t>・</w:t>
      </w:r>
      <w:r w:rsidR="001D5F1A" w:rsidRPr="00563338">
        <w:rPr>
          <w:rFonts w:hint="eastAsia"/>
          <w:sz w:val="22"/>
        </w:rPr>
        <w:t>その他業務の円滑かつ効果的な遂行に関わること</w:t>
      </w:r>
    </w:p>
    <w:p w14:paraId="45CA76E7" w14:textId="77777777" w:rsidR="00CB24ED" w:rsidRDefault="00CB24ED" w:rsidP="00CB24ED">
      <w:pPr>
        <w:widowControl/>
        <w:jc w:val="left"/>
        <w:rPr>
          <w:rFonts w:asciiTheme="minorEastAsia" w:hAnsiTheme="minorEastAsia"/>
          <w:sz w:val="22"/>
        </w:rPr>
      </w:pPr>
    </w:p>
    <w:p w14:paraId="03405F94" w14:textId="5EA40622" w:rsidR="00CB24ED" w:rsidRPr="00563338" w:rsidRDefault="00CB24ED" w:rsidP="00CB24ED">
      <w:pPr>
        <w:rPr>
          <w:rFonts w:asciiTheme="majorEastAsia" w:eastAsiaTheme="majorEastAsia" w:hAnsiTheme="majorEastAsia"/>
          <w:b/>
          <w:bCs/>
          <w:sz w:val="22"/>
        </w:rPr>
      </w:pPr>
      <w:r>
        <w:rPr>
          <w:rFonts w:asciiTheme="majorEastAsia" w:eastAsiaTheme="majorEastAsia" w:hAnsiTheme="majorEastAsia" w:hint="eastAsia"/>
          <w:b/>
          <w:bCs/>
          <w:sz w:val="22"/>
        </w:rPr>
        <w:t>（２）</w:t>
      </w:r>
      <w:r w:rsidRPr="00563338">
        <w:rPr>
          <w:rFonts w:asciiTheme="majorEastAsia" w:eastAsiaTheme="majorEastAsia" w:hAnsiTheme="majorEastAsia" w:hint="eastAsia"/>
          <w:b/>
          <w:bCs/>
          <w:sz w:val="22"/>
        </w:rPr>
        <w:t>セミナー</w:t>
      </w:r>
      <w:r>
        <w:rPr>
          <w:rFonts w:asciiTheme="majorEastAsia" w:eastAsiaTheme="majorEastAsia" w:hAnsiTheme="majorEastAsia" w:hint="eastAsia"/>
          <w:b/>
          <w:bCs/>
          <w:sz w:val="22"/>
        </w:rPr>
        <w:t>、研修</w:t>
      </w:r>
      <w:r w:rsidRPr="00563338">
        <w:rPr>
          <w:rFonts w:asciiTheme="majorEastAsia" w:eastAsiaTheme="majorEastAsia" w:hAnsiTheme="majorEastAsia" w:hint="eastAsia"/>
          <w:b/>
          <w:bCs/>
          <w:sz w:val="22"/>
        </w:rPr>
        <w:t>等の開催会場および機器等の手配</w:t>
      </w:r>
    </w:p>
    <w:p w14:paraId="579F5435" w14:textId="4F9F568B" w:rsidR="00CB24ED" w:rsidRPr="00563338" w:rsidRDefault="00CB24ED" w:rsidP="00CB24ED">
      <w:pPr>
        <w:rPr>
          <w:sz w:val="22"/>
        </w:rPr>
      </w:pPr>
      <w:r w:rsidRPr="00563338">
        <w:rPr>
          <w:rFonts w:hint="eastAsia"/>
          <w:sz w:val="22"/>
        </w:rPr>
        <w:t xml:space="preserve">　</w:t>
      </w:r>
      <w:r w:rsidR="00DC56CA">
        <w:rPr>
          <w:rFonts w:hint="eastAsia"/>
          <w:sz w:val="22"/>
        </w:rPr>
        <w:t xml:space="preserve">　</w:t>
      </w:r>
      <w:r w:rsidRPr="00563338">
        <w:rPr>
          <w:rFonts w:hint="eastAsia"/>
          <w:sz w:val="22"/>
        </w:rPr>
        <w:t>セミナー</w:t>
      </w:r>
      <w:r w:rsidR="00C82D1C">
        <w:rPr>
          <w:rFonts w:hint="eastAsia"/>
          <w:sz w:val="22"/>
        </w:rPr>
        <w:t>、研修</w:t>
      </w:r>
      <w:r w:rsidRPr="00563338">
        <w:rPr>
          <w:rFonts w:hint="eastAsia"/>
          <w:sz w:val="22"/>
        </w:rPr>
        <w:t>等を実施するにあたり必要な機器、ソフトウェアおよび教材等を備えること。</w:t>
      </w:r>
    </w:p>
    <w:p w14:paraId="166E4BE0" w14:textId="4AE65B9D" w:rsidR="00CB24ED" w:rsidRDefault="00CB24ED" w:rsidP="00CB24ED">
      <w:pPr>
        <w:rPr>
          <w:rFonts w:asciiTheme="majorEastAsia" w:eastAsiaTheme="majorEastAsia" w:hAnsiTheme="majorEastAsia"/>
          <w:b/>
          <w:bCs/>
          <w:sz w:val="22"/>
        </w:rPr>
      </w:pPr>
    </w:p>
    <w:p w14:paraId="395BE8D1" w14:textId="212ADC43" w:rsidR="00C82D1C" w:rsidRPr="00563338" w:rsidRDefault="00C82D1C" w:rsidP="00C82D1C">
      <w:pPr>
        <w:rPr>
          <w:rFonts w:asciiTheme="majorEastAsia" w:eastAsiaTheme="majorEastAsia" w:hAnsiTheme="majorEastAsia"/>
          <w:b/>
          <w:bCs/>
          <w:sz w:val="22"/>
        </w:rPr>
      </w:pPr>
      <w:r>
        <w:rPr>
          <w:rFonts w:asciiTheme="majorEastAsia" w:eastAsiaTheme="majorEastAsia" w:hAnsiTheme="majorEastAsia" w:hint="eastAsia"/>
          <w:b/>
          <w:bCs/>
          <w:sz w:val="22"/>
        </w:rPr>
        <w:t>（３）オンライン</w:t>
      </w:r>
      <w:r w:rsidR="00951C8C">
        <w:rPr>
          <w:rFonts w:asciiTheme="majorEastAsia" w:eastAsiaTheme="majorEastAsia" w:hAnsiTheme="majorEastAsia" w:hint="eastAsia"/>
          <w:b/>
          <w:bCs/>
          <w:sz w:val="22"/>
        </w:rPr>
        <w:t>による</w:t>
      </w:r>
      <w:r>
        <w:rPr>
          <w:rFonts w:asciiTheme="majorEastAsia" w:eastAsiaTheme="majorEastAsia" w:hAnsiTheme="majorEastAsia" w:hint="eastAsia"/>
          <w:b/>
          <w:bCs/>
          <w:sz w:val="22"/>
        </w:rPr>
        <w:t>フォロー</w:t>
      </w:r>
      <w:r w:rsidR="00951C8C">
        <w:rPr>
          <w:rFonts w:asciiTheme="majorEastAsia" w:eastAsiaTheme="majorEastAsia" w:hAnsiTheme="majorEastAsia" w:hint="eastAsia"/>
          <w:b/>
          <w:bCs/>
          <w:sz w:val="22"/>
        </w:rPr>
        <w:t>体制</w:t>
      </w:r>
      <w:r>
        <w:rPr>
          <w:rFonts w:asciiTheme="majorEastAsia" w:eastAsiaTheme="majorEastAsia" w:hAnsiTheme="majorEastAsia" w:hint="eastAsia"/>
          <w:b/>
          <w:bCs/>
          <w:sz w:val="22"/>
        </w:rPr>
        <w:t>の整備</w:t>
      </w:r>
    </w:p>
    <w:p w14:paraId="24CBCBF3" w14:textId="5712660C" w:rsidR="00C82D1C" w:rsidRPr="00C82D1C" w:rsidRDefault="00C82D1C" w:rsidP="00E9292F">
      <w:pPr>
        <w:ind w:left="221" w:hangingChars="100" w:hanging="221"/>
        <w:rPr>
          <w:sz w:val="22"/>
        </w:rPr>
      </w:pPr>
      <w:r>
        <w:rPr>
          <w:rFonts w:asciiTheme="majorEastAsia" w:eastAsiaTheme="majorEastAsia" w:hAnsiTheme="majorEastAsia" w:hint="eastAsia"/>
          <w:b/>
          <w:bCs/>
          <w:sz w:val="22"/>
        </w:rPr>
        <w:t xml:space="preserve">　</w:t>
      </w:r>
      <w:r w:rsidRPr="00563338">
        <w:rPr>
          <w:rFonts w:hint="eastAsia"/>
          <w:sz w:val="22"/>
        </w:rPr>
        <w:t xml:space="preserve">　セミナー</w:t>
      </w:r>
      <w:r>
        <w:rPr>
          <w:rFonts w:hint="eastAsia"/>
          <w:sz w:val="22"/>
        </w:rPr>
        <w:t>、研修</w:t>
      </w:r>
      <w:r w:rsidRPr="00563338">
        <w:rPr>
          <w:rFonts w:hint="eastAsia"/>
          <w:sz w:val="22"/>
        </w:rPr>
        <w:t>等を実施するにあたり</w:t>
      </w:r>
      <w:r>
        <w:rPr>
          <w:rFonts w:hint="eastAsia"/>
          <w:sz w:val="22"/>
        </w:rPr>
        <w:t>、育児や介護</w:t>
      </w:r>
      <w:r w:rsidR="00951C8C">
        <w:rPr>
          <w:rFonts w:hint="eastAsia"/>
          <w:sz w:val="22"/>
        </w:rPr>
        <w:t>、仕事</w:t>
      </w:r>
      <w:r>
        <w:rPr>
          <w:rFonts w:hint="eastAsia"/>
          <w:sz w:val="22"/>
        </w:rPr>
        <w:t>等で時間に制約のある参加者への対応として、オンライン</w:t>
      </w:r>
      <w:r w:rsidR="00951C8C">
        <w:rPr>
          <w:rFonts w:hint="eastAsia"/>
          <w:sz w:val="22"/>
        </w:rPr>
        <w:t>によるフォロー</w:t>
      </w:r>
      <w:r>
        <w:rPr>
          <w:rFonts w:hint="eastAsia"/>
          <w:sz w:val="22"/>
        </w:rPr>
        <w:t>体制（動画掲載</w:t>
      </w:r>
      <w:r w:rsidR="00951C8C">
        <w:rPr>
          <w:rFonts w:hint="eastAsia"/>
          <w:sz w:val="22"/>
        </w:rPr>
        <w:t>やオンライン開催</w:t>
      </w:r>
      <w:r>
        <w:rPr>
          <w:rFonts w:hint="eastAsia"/>
          <w:sz w:val="22"/>
        </w:rPr>
        <w:t>）</w:t>
      </w:r>
      <w:r w:rsidR="00951C8C">
        <w:rPr>
          <w:rFonts w:hint="eastAsia"/>
          <w:sz w:val="22"/>
        </w:rPr>
        <w:t>を整備すること。</w:t>
      </w:r>
    </w:p>
    <w:p w14:paraId="2693C78A" w14:textId="77777777" w:rsidR="00C82D1C" w:rsidRPr="000044EC" w:rsidRDefault="00C82D1C" w:rsidP="00CB24ED">
      <w:pPr>
        <w:rPr>
          <w:rFonts w:asciiTheme="majorEastAsia" w:eastAsiaTheme="majorEastAsia" w:hAnsiTheme="majorEastAsia"/>
          <w:b/>
          <w:bCs/>
          <w:sz w:val="22"/>
        </w:rPr>
      </w:pPr>
    </w:p>
    <w:p w14:paraId="206199F5" w14:textId="0436F5CF" w:rsidR="00CB24ED" w:rsidRPr="00563338" w:rsidRDefault="00CB24ED" w:rsidP="00CB24ED">
      <w:pPr>
        <w:rPr>
          <w:rFonts w:asciiTheme="majorEastAsia" w:eastAsiaTheme="majorEastAsia" w:hAnsiTheme="majorEastAsia"/>
          <w:b/>
          <w:bCs/>
          <w:sz w:val="22"/>
        </w:rPr>
      </w:pPr>
      <w:r>
        <w:rPr>
          <w:rFonts w:asciiTheme="majorEastAsia" w:eastAsiaTheme="majorEastAsia" w:hAnsiTheme="majorEastAsia" w:hint="eastAsia"/>
          <w:b/>
          <w:bCs/>
          <w:sz w:val="22"/>
        </w:rPr>
        <w:t>（</w:t>
      </w:r>
      <w:r w:rsidR="00C82D1C">
        <w:rPr>
          <w:rFonts w:asciiTheme="majorEastAsia" w:eastAsiaTheme="majorEastAsia" w:hAnsiTheme="majorEastAsia" w:hint="eastAsia"/>
          <w:b/>
          <w:bCs/>
          <w:sz w:val="22"/>
        </w:rPr>
        <w:t>４</w:t>
      </w:r>
      <w:r>
        <w:rPr>
          <w:rFonts w:asciiTheme="majorEastAsia" w:eastAsiaTheme="majorEastAsia" w:hAnsiTheme="majorEastAsia" w:hint="eastAsia"/>
          <w:b/>
          <w:bCs/>
          <w:sz w:val="22"/>
        </w:rPr>
        <w:t>）</w:t>
      </w:r>
      <w:r w:rsidRPr="00563338">
        <w:rPr>
          <w:rFonts w:asciiTheme="majorEastAsia" w:eastAsiaTheme="majorEastAsia" w:hAnsiTheme="majorEastAsia" w:hint="eastAsia"/>
          <w:b/>
          <w:bCs/>
          <w:sz w:val="22"/>
        </w:rPr>
        <w:t>セミナー</w:t>
      </w:r>
      <w:r>
        <w:rPr>
          <w:rFonts w:asciiTheme="majorEastAsia" w:eastAsiaTheme="majorEastAsia" w:hAnsiTheme="majorEastAsia" w:hint="eastAsia"/>
          <w:b/>
          <w:bCs/>
          <w:sz w:val="22"/>
        </w:rPr>
        <w:t>、研修</w:t>
      </w:r>
      <w:r w:rsidRPr="00563338">
        <w:rPr>
          <w:rFonts w:asciiTheme="majorEastAsia" w:eastAsiaTheme="majorEastAsia" w:hAnsiTheme="majorEastAsia" w:hint="eastAsia"/>
          <w:b/>
          <w:bCs/>
          <w:sz w:val="22"/>
        </w:rPr>
        <w:t>等</w:t>
      </w:r>
      <w:r>
        <w:rPr>
          <w:rFonts w:asciiTheme="majorEastAsia" w:eastAsiaTheme="majorEastAsia" w:hAnsiTheme="majorEastAsia" w:hint="eastAsia"/>
          <w:b/>
          <w:bCs/>
          <w:sz w:val="22"/>
        </w:rPr>
        <w:t>に</w:t>
      </w:r>
      <w:r w:rsidRPr="00563338">
        <w:rPr>
          <w:rFonts w:asciiTheme="majorEastAsia" w:eastAsiaTheme="majorEastAsia" w:hAnsiTheme="majorEastAsia" w:hint="eastAsia"/>
          <w:b/>
          <w:bCs/>
          <w:sz w:val="22"/>
        </w:rPr>
        <w:t>付随するその他の業務</w:t>
      </w:r>
    </w:p>
    <w:p w14:paraId="5B5C0DB7" w14:textId="2EC7F507" w:rsidR="00CB24ED" w:rsidRPr="00563338" w:rsidRDefault="00CB24ED" w:rsidP="00E9292F">
      <w:pPr>
        <w:ind w:left="220" w:hangingChars="100" w:hanging="220"/>
        <w:rPr>
          <w:sz w:val="22"/>
        </w:rPr>
      </w:pPr>
      <w:r w:rsidRPr="00563338">
        <w:rPr>
          <w:rFonts w:hint="eastAsia"/>
          <w:sz w:val="22"/>
        </w:rPr>
        <w:t xml:space="preserve">　</w:t>
      </w:r>
      <w:r w:rsidR="00DC56CA">
        <w:rPr>
          <w:rFonts w:hint="eastAsia"/>
          <w:sz w:val="22"/>
        </w:rPr>
        <w:t xml:space="preserve">　</w:t>
      </w:r>
      <w:r w:rsidRPr="00563338">
        <w:rPr>
          <w:rFonts w:hint="eastAsia"/>
          <w:sz w:val="22"/>
        </w:rPr>
        <w:t>企画からスケジュール調整、受講者の募集・広報、講師の手配、関係機関等との連絡調整および当日の進行管理や会場運営等のすべての業務を担当すること。</w:t>
      </w:r>
    </w:p>
    <w:p w14:paraId="56B9879E" w14:textId="77777777" w:rsidR="00B571C9" w:rsidRPr="00563338" w:rsidRDefault="00B571C9" w:rsidP="001D5F1A">
      <w:pPr>
        <w:rPr>
          <w:sz w:val="22"/>
        </w:rPr>
      </w:pPr>
    </w:p>
    <w:p w14:paraId="2694A1C0" w14:textId="0245DA34" w:rsidR="001D5F1A" w:rsidRPr="00563338" w:rsidRDefault="006F6399" w:rsidP="001D5F1A">
      <w:pPr>
        <w:rPr>
          <w:rFonts w:asciiTheme="majorEastAsia" w:eastAsiaTheme="majorEastAsia" w:hAnsiTheme="majorEastAsia"/>
          <w:b/>
          <w:bCs/>
          <w:sz w:val="22"/>
        </w:rPr>
      </w:pPr>
      <w:r>
        <w:rPr>
          <w:rFonts w:asciiTheme="majorEastAsia" w:eastAsiaTheme="majorEastAsia" w:hAnsiTheme="majorEastAsia" w:hint="eastAsia"/>
          <w:b/>
          <w:bCs/>
          <w:sz w:val="22"/>
        </w:rPr>
        <w:t>６</w:t>
      </w:r>
      <w:r w:rsidR="001D5F1A" w:rsidRPr="00563338">
        <w:rPr>
          <w:rFonts w:asciiTheme="majorEastAsia" w:eastAsiaTheme="majorEastAsia" w:hAnsiTheme="majorEastAsia" w:hint="eastAsia"/>
          <w:b/>
          <w:bCs/>
          <w:sz w:val="22"/>
        </w:rPr>
        <w:t xml:space="preserve">　対象経費</w:t>
      </w:r>
    </w:p>
    <w:p w14:paraId="2F0E0510" w14:textId="14EB6578" w:rsidR="004D2D41" w:rsidRPr="00563338" w:rsidRDefault="00866988" w:rsidP="00866988">
      <w:pPr>
        <w:rPr>
          <w:sz w:val="22"/>
        </w:rPr>
      </w:pPr>
      <w:r w:rsidRPr="00563338">
        <w:rPr>
          <w:rFonts w:hint="eastAsia"/>
          <w:sz w:val="22"/>
        </w:rPr>
        <w:t xml:space="preserve">　</w:t>
      </w:r>
      <w:r w:rsidR="001D5F1A" w:rsidRPr="00563338">
        <w:rPr>
          <w:rFonts w:hint="eastAsia"/>
          <w:sz w:val="22"/>
        </w:rPr>
        <w:t>本業務の対象となる経費は以下のとおりとする。</w:t>
      </w:r>
      <w:r w:rsidR="001D5F1A" w:rsidRPr="00563338">
        <w:rPr>
          <w:sz w:val="22"/>
        </w:rPr>
        <w:t xml:space="preserve"> </w:t>
      </w:r>
    </w:p>
    <w:p w14:paraId="47E50723" w14:textId="77777777" w:rsidR="001D5F1A" w:rsidRPr="00563338" w:rsidRDefault="004D2D41" w:rsidP="004D2D41">
      <w:pPr>
        <w:rPr>
          <w:rFonts w:asciiTheme="majorEastAsia" w:eastAsiaTheme="majorEastAsia" w:hAnsiTheme="majorEastAsia"/>
          <w:b/>
          <w:bCs/>
          <w:sz w:val="22"/>
        </w:rPr>
      </w:pPr>
      <w:r w:rsidRPr="00563338">
        <w:rPr>
          <w:rFonts w:asciiTheme="majorEastAsia" w:eastAsiaTheme="majorEastAsia" w:hAnsiTheme="majorEastAsia" w:hint="eastAsia"/>
          <w:b/>
          <w:bCs/>
          <w:sz w:val="22"/>
        </w:rPr>
        <w:t>（１）</w:t>
      </w:r>
      <w:r w:rsidR="001D5F1A" w:rsidRPr="00563338">
        <w:rPr>
          <w:rFonts w:asciiTheme="majorEastAsia" w:eastAsiaTheme="majorEastAsia" w:hAnsiTheme="majorEastAsia" w:hint="eastAsia"/>
          <w:b/>
          <w:bCs/>
          <w:sz w:val="22"/>
        </w:rPr>
        <w:t>人件費</w:t>
      </w:r>
    </w:p>
    <w:p w14:paraId="384F98C4" w14:textId="21E67692" w:rsidR="001D5F1A" w:rsidRPr="00563338" w:rsidRDefault="00866988" w:rsidP="00866988">
      <w:pPr>
        <w:ind w:left="220" w:hangingChars="100" w:hanging="220"/>
        <w:rPr>
          <w:sz w:val="22"/>
        </w:rPr>
      </w:pPr>
      <w:r w:rsidRPr="00563338">
        <w:rPr>
          <w:rFonts w:hint="eastAsia"/>
          <w:sz w:val="22"/>
        </w:rPr>
        <w:t xml:space="preserve">　　</w:t>
      </w:r>
      <w:r w:rsidR="001D5F1A" w:rsidRPr="00563338">
        <w:rPr>
          <w:rFonts w:hint="eastAsia"/>
          <w:sz w:val="22"/>
        </w:rPr>
        <w:t>委託業務に従事する者の賃金（通勤手当、賞与、退職手当等の諸手当（社内規定等で労働者に対する支給が義務付けられているもの）、社会保険料等の事業主負担分）。ただし、社員が</w:t>
      </w:r>
      <w:r w:rsidR="007C57BD" w:rsidRPr="00563338">
        <w:rPr>
          <w:rFonts w:hint="eastAsia"/>
          <w:sz w:val="22"/>
        </w:rPr>
        <w:t>委託業務以外にも従事する場合には、委託業務の範囲で従事した業</w:t>
      </w:r>
      <w:r w:rsidR="001D5F1A" w:rsidRPr="00563338">
        <w:rPr>
          <w:rFonts w:hint="eastAsia"/>
          <w:sz w:val="22"/>
        </w:rPr>
        <w:t>務量に応じた賃金とする。</w:t>
      </w:r>
    </w:p>
    <w:p w14:paraId="60A462E1" w14:textId="77777777" w:rsidR="004D2D41" w:rsidRPr="00563338" w:rsidRDefault="004D2D41" w:rsidP="001D5F1A">
      <w:pPr>
        <w:rPr>
          <w:sz w:val="22"/>
        </w:rPr>
      </w:pPr>
    </w:p>
    <w:p w14:paraId="1D723D1D" w14:textId="77777777" w:rsidR="001D5F1A" w:rsidRPr="00563338" w:rsidRDefault="004D2D41" w:rsidP="001D5F1A">
      <w:pPr>
        <w:rPr>
          <w:rFonts w:asciiTheme="majorEastAsia" w:eastAsiaTheme="majorEastAsia" w:hAnsiTheme="majorEastAsia"/>
          <w:b/>
          <w:bCs/>
          <w:sz w:val="22"/>
        </w:rPr>
      </w:pPr>
      <w:r w:rsidRPr="00563338">
        <w:rPr>
          <w:rFonts w:asciiTheme="majorEastAsia" w:eastAsiaTheme="majorEastAsia" w:hAnsiTheme="majorEastAsia" w:hint="eastAsia"/>
          <w:b/>
          <w:bCs/>
          <w:sz w:val="22"/>
        </w:rPr>
        <w:t>（２）</w:t>
      </w:r>
      <w:r w:rsidR="001D5F1A" w:rsidRPr="00563338">
        <w:rPr>
          <w:rFonts w:asciiTheme="majorEastAsia" w:eastAsiaTheme="majorEastAsia" w:hAnsiTheme="majorEastAsia" w:hint="eastAsia"/>
          <w:b/>
          <w:bCs/>
          <w:sz w:val="22"/>
        </w:rPr>
        <w:t>業務に要する経費</w:t>
      </w:r>
    </w:p>
    <w:p w14:paraId="429F402D" w14:textId="21DD6A9A" w:rsidR="001D5F1A" w:rsidRPr="00563338" w:rsidRDefault="00866988" w:rsidP="00866988">
      <w:pPr>
        <w:rPr>
          <w:sz w:val="22"/>
        </w:rPr>
      </w:pPr>
      <w:r w:rsidRPr="00563338">
        <w:rPr>
          <w:rFonts w:hint="eastAsia"/>
          <w:sz w:val="22"/>
        </w:rPr>
        <w:t xml:space="preserve">　</w:t>
      </w:r>
      <w:r w:rsidR="000E6532">
        <w:rPr>
          <w:rFonts w:hint="eastAsia"/>
          <w:sz w:val="22"/>
        </w:rPr>
        <w:t>・</w:t>
      </w:r>
      <w:r w:rsidR="001F18CE" w:rsidRPr="00563338">
        <w:rPr>
          <w:rFonts w:hint="eastAsia"/>
          <w:sz w:val="22"/>
        </w:rPr>
        <w:t>運営経費（</w:t>
      </w:r>
      <w:r w:rsidR="00B25A98" w:rsidRPr="00563338">
        <w:rPr>
          <w:rFonts w:hint="eastAsia"/>
          <w:sz w:val="22"/>
        </w:rPr>
        <w:t>外部</w:t>
      </w:r>
      <w:r w:rsidR="001F18CE" w:rsidRPr="00563338">
        <w:rPr>
          <w:rFonts w:hint="eastAsia"/>
          <w:sz w:val="22"/>
        </w:rPr>
        <w:t>講師謝礼、</w:t>
      </w:r>
      <w:r w:rsidR="00B25A98" w:rsidRPr="00563338">
        <w:rPr>
          <w:rFonts w:hint="eastAsia"/>
          <w:sz w:val="22"/>
        </w:rPr>
        <w:t>セミナー会場費</w:t>
      </w:r>
      <w:r w:rsidR="001F18CE" w:rsidRPr="00563338">
        <w:rPr>
          <w:rFonts w:hint="eastAsia"/>
          <w:sz w:val="22"/>
        </w:rPr>
        <w:t>、機器</w:t>
      </w:r>
      <w:r w:rsidR="007C57BD" w:rsidRPr="00563338">
        <w:rPr>
          <w:rFonts w:hint="eastAsia"/>
          <w:sz w:val="22"/>
        </w:rPr>
        <w:t>使用</w:t>
      </w:r>
      <w:r w:rsidR="001F18CE" w:rsidRPr="00563338">
        <w:rPr>
          <w:rFonts w:hint="eastAsia"/>
          <w:sz w:val="22"/>
        </w:rPr>
        <w:t>料、</w:t>
      </w:r>
      <w:r w:rsidR="001D5F1A" w:rsidRPr="00563338">
        <w:rPr>
          <w:rFonts w:hint="eastAsia"/>
          <w:sz w:val="22"/>
        </w:rPr>
        <w:t>教材費等</w:t>
      </w:r>
      <w:r w:rsidR="007C57BD" w:rsidRPr="00563338">
        <w:rPr>
          <w:rFonts w:hint="eastAsia"/>
          <w:sz w:val="22"/>
        </w:rPr>
        <w:t>を含む</w:t>
      </w:r>
      <w:r w:rsidR="001D5F1A" w:rsidRPr="00563338">
        <w:rPr>
          <w:rFonts w:hint="eastAsia"/>
          <w:sz w:val="22"/>
        </w:rPr>
        <w:t>）</w:t>
      </w:r>
    </w:p>
    <w:p w14:paraId="726DD27D" w14:textId="78485E4E" w:rsidR="001D5F1A" w:rsidRPr="00563338" w:rsidRDefault="00866988" w:rsidP="000E6532">
      <w:pPr>
        <w:ind w:left="440" w:hangingChars="200" w:hanging="440"/>
        <w:rPr>
          <w:sz w:val="22"/>
        </w:rPr>
      </w:pPr>
      <w:r w:rsidRPr="00563338">
        <w:rPr>
          <w:rFonts w:hint="eastAsia"/>
          <w:sz w:val="22"/>
        </w:rPr>
        <w:t xml:space="preserve">　</w:t>
      </w:r>
      <w:r w:rsidR="000E6532">
        <w:rPr>
          <w:rFonts w:hint="eastAsia"/>
          <w:sz w:val="22"/>
        </w:rPr>
        <w:t>・</w:t>
      </w:r>
      <w:r w:rsidR="001F18CE" w:rsidRPr="00563338">
        <w:rPr>
          <w:rFonts w:hint="eastAsia"/>
          <w:sz w:val="22"/>
        </w:rPr>
        <w:t>受講者募集並びに業務外注</w:t>
      </w:r>
      <w:r w:rsidR="001D5F1A" w:rsidRPr="00563338">
        <w:rPr>
          <w:rFonts w:hint="eastAsia"/>
          <w:sz w:val="22"/>
        </w:rPr>
        <w:t>企業の開拓に要する費用、営業旅費、広告費、印刷費、通信費、消耗品費等</w:t>
      </w:r>
    </w:p>
    <w:p w14:paraId="7A3104EF" w14:textId="269CE40F" w:rsidR="001D5F1A" w:rsidRPr="00563338" w:rsidRDefault="00866988" w:rsidP="00866988">
      <w:pPr>
        <w:rPr>
          <w:sz w:val="22"/>
        </w:rPr>
      </w:pPr>
      <w:r w:rsidRPr="00563338">
        <w:rPr>
          <w:rFonts w:hint="eastAsia"/>
          <w:sz w:val="22"/>
        </w:rPr>
        <w:t xml:space="preserve">　</w:t>
      </w:r>
      <w:r w:rsidR="000E6532">
        <w:rPr>
          <w:rFonts w:hint="eastAsia"/>
          <w:sz w:val="22"/>
        </w:rPr>
        <w:t>・</w:t>
      </w:r>
      <w:r w:rsidR="001D5F1A" w:rsidRPr="00563338">
        <w:rPr>
          <w:rFonts w:hint="eastAsia"/>
          <w:sz w:val="22"/>
        </w:rPr>
        <w:t>その他</w:t>
      </w:r>
      <w:r w:rsidR="007C57BD" w:rsidRPr="00563338">
        <w:rPr>
          <w:rFonts w:hint="eastAsia"/>
          <w:sz w:val="22"/>
        </w:rPr>
        <w:t>、</w:t>
      </w:r>
      <w:r w:rsidR="001D5F1A" w:rsidRPr="00563338">
        <w:rPr>
          <w:rFonts w:hint="eastAsia"/>
          <w:sz w:val="22"/>
        </w:rPr>
        <w:t>本業務を実施するために必要な経費</w:t>
      </w:r>
    </w:p>
    <w:p w14:paraId="45974B05" w14:textId="77777777" w:rsidR="004D2D41" w:rsidRPr="00563338" w:rsidRDefault="004D2D41" w:rsidP="001D5F1A">
      <w:pPr>
        <w:rPr>
          <w:sz w:val="22"/>
        </w:rPr>
      </w:pPr>
    </w:p>
    <w:p w14:paraId="5825E4F1" w14:textId="77777777" w:rsidR="001D5F1A" w:rsidRPr="00563338" w:rsidRDefault="004D2D41" w:rsidP="001D5F1A">
      <w:pPr>
        <w:rPr>
          <w:rFonts w:asciiTheme="majorEastAsia" w:eastAsiaTheme="majorEastAsia" w:hAnsiTheme="majorEastAsia"/>
          <w:b/>
          <w:bCs/>
          <w:sz w:val="22"/>
        </w:rPr>
      </w:pPr>
      <w:r w:rsidRPr="00563338">
        <w:rPr>
          <w:rFonts w:asciiTheme="majorEastAsia" w:eastAsiaTheme="majorEastAsia" w:hAnsiTheme="majorEastAsia" w:hint="eastAsia"/>
          <w:b/>
          <w:bCs/>
          <w:sz w:val="22"/>
        </w:rPr>
        <w:t>（３）</w:t>
      </w:r>
      <w:r w:rsidR="001D5F1A" w:rsidRPr="00563338">
        <w:rPr>
          <w:rFonts w:asciiTheme="majorEastAsia" w:eastAsiaTheme="majorEastAsia" w:hAnsiTheme="majorEastAsia" w:hint="eastAsia"/>
          <w:b/>
          <w:bCs/>
          <w:sz w:val="22"/>
        </w:rPr>
        <w:t>対象とならない経費</w:t>
      </w:r>
    </w:p>
    <w:p w14:paraId="732B3A76" w14:textId="2C616E4A" w:rsidR="00951C8C" w:rsidRDefault="00951C8C" w:rsidP="00866988">
      <w:pPr>
        <w:rPr>
          <w:sz w:val="22"/>
        </w:rPr>
      </w:pPr>
      <w:r>
        <w:rPr>
          <w:rFonts w:hint="eastAsia"/>
          <w:sz w:val="22"/>
        </w:rPr>
        <w:t xml:space="preserve">　・課題として切り出した業務の報酬を充当した運営費</w:t>
      </w:r>
    </w:p>
    <w:p w14:paraId="40CCE17E" w14:textId="4D488BE2" w:rsidR="001D5F1A" w:rsidRPr="00563338" w:rsidRDefault="00866988" w:rsidP="00866988">
      <w:pPr>
        <w:rPr>
          <w:sz w:val="22"/>
        </w:rPr>
      </w:pPr>
      <w:r w:rsidRPr="00563338">
        <w:rPr>
          <w:rFonts w:hint="eastAsia"/>
          <w:sz w:val="22"/>
        </w:rPr>
        <w:t xml:space="preserve">　</w:t>
      </w:r>
      <w:r w:rsidR="000E6532">
        <w:rPr>
          <w:rFonts w:hint="eastAsia"/>
          <w:sz w:val="22"/>
        </w:rPr>
        <w:t>・</w:t>
      </w:r>
      <w:r w:rsidR="001D5F1A" w:rsidRPr="00563338">
        <w:rPr>
          <w:rFonts w:hint="eastAsia"/>
          <w:sz w:val="22"/>
        </w:rPr>
        <w:t>企業及びセミナー参加者が各自負担する費用（飲食費、宿泊費、交通費等</w:t>
      </w:r>
      <w:r w:rsidR="001F18CE" w:rsidRPr="00563338">
        <w:rPr>
          <w:rFonts w:hint="eastAsia"/>
          <w:sz w:val="22"/>
        </w:rPr>
        <w:t>）</w:t>
      </w:r>
    </w:p>
    <w:p w14:paraId="0EF386DA" w14:textId="646056E3" w:rsidR="001D5F1A" w:rsidRPr="00563338" w:rsidRDefault="00866988" w:rsidP="00866988">
      <w:pPr>
        <w:rPr>
          <w:sz w:val="22"/>
        </w:rPr>
      </w:pPr>
      <w:r w:rsidRPr="00563338">
        <w:rPr>
          <w:rFonts w:hint="eastAsia"/>
          <w:sz w:val="22"/>
        </w:rPr>
        <w:t xml:space="preserve">　</w:t>
      </w:r>
      <w:r w:rsidR="000E6532">
        <w:rPr>
          <w:rFonts w:hint="eastAsia"/>
          <w:sz w:val="22"/>
        </w:rPr>
        <w:t>・</w:t>
      </w:r>
      <w:r w:rsidR="001D5F1A" w:rsidRPr="00563338">
        <w:rPr>
          <w:rFonts w:hint="eastAsia"/>
          <w:sz w:val="22"/>
        </w:rPr>
        <w:t>機械・機器等の購入経費</w:t>
      </w:r>
    </w:p>
    <w:p w14:paraId="2F891823" w14:textId="07815AE5" w:rsidR="001D5F1A" w:rsidRPr="00563338" w:rsidRDefault="00866988" w:rsidP="00866988">
      <w:pPr>
        <w:rPr>
          <w:sz w:val="22"/>
        </w:rPr>
      </w:pPr>
      <w:r w:rsidRPr="00563338">
        <w:rPr>
          <w:rFonts w:hint="eastAsia"/>
          <w:sz w:val="22"/>
        </w:rPr>
        <w:t xml:space="preserve">　</w:t>
      </w:r>
      <w:r w:rsidR="000E6532">
        <w:rPr>
          <w:rFonts w:hint="eastAsia"/>
          <w:sz w:val="22"/>
        </w:rPr>
        <w:t>・</w:t>
      </w:r>
      <w:r w:rsidR="001D5F1A" w:rsidRPr="00563338">
        <w:rPr>
          <w:rFonts w:hint="eastAsia"/>
          <w:sz w:val="22"/>
        </w:rPr>
        <w:t>土地・建物を取得するための経費</w:t>
      </w:r>
    </w:p>
    <w:p w14:paraId="396FC05F" w14:textId="06C484EC" w:rsidR="001D5F1A" w:rsidRPr="00563338" w:rsidRDefault="00866988" w:rsidP="00866988">
      <w:pPr>
        <w:rPr>
          <w:sz w:val="22"/>
        </w:rPr>
      </w:pPr>
      <w:r w:rsidRPr="00563338">
        <w:rPr>
          <w:rFonts w:hint="eastAsia"/>
          <w:sz w:val="22"/>
        </w:rPr>
        <w:t xml:space="preserve">　</w:t>
      </w:r>
      <w:r w:rsidR="000E6532">
        <w:rPr>
          <w:rFonts w:hint="eastAsia"/>
          <w:sz w:val="22"/>
        </w:rPr>
        <w:t>・</w:t>
      </w:r>
      <w:r w:rsidR="001D5F1A" w:rsidRPr="00563338">
        <w:rPr>
          <w:rFonts w:hint="eastAsia"/>
          <w:sz w:val="22"/>
        </w:rPr>
        <w:t>施設や設備を設置又は改修するための経費</w:t>
      </w:r>
    </w:p>
    <w:p w14:paraId="0F33C532" w14:textId="69632152" w:rsidR="001D5F1A" w:rsidRPr="00563338" w:rsidRDefault="00866988" w:rsidP="00866988">
      <w:pPr>
        <w:rPr>
          <w:sz w:val="22"/>
        </w:rPr>
      </w:pPr>
      <w:r w:rsidRPr="00563338">
        <w:rPr>
          <w:rFonts w:hint="eastAsia"/>
          <w:sz w:val="22"/>
        </w:rPr>
        <w:t xml:space="preserve">　</w:t>
      </w:r>
      <w:r w:rsidR="000E6532">
        <w:rPr>
          <w:rFonts w:hint="eastAsia"/>
          <w:sz w:val="22"/>
        </w:rPr>
        <w:t>・</w:t>
      </w:r>
      <w:r w:rsidR="001D5F1A" w:rsidRPr="00563338">
        <w:rPr>
          <w:rFonts w:hint="eastAsia"/>
          <w:sz w:val="22"/>
        </w:rPr>
        <w:t>国や地方公共団体等の補助金、委託費等により既に支弁されている経費</w:t>
      </w:r>
    </w:p>
    <w:p w14:paraId="5020C9FB" w14:textId="6315F029" w:rsidR="00495D54" w:rsidRPr="00F62B37" w:rsidRDefault="00866988" w:rsidP="00866988">
      <w:pPr>
        <w:rPr>
          <w:sz w:val="22"/>
        </w:rPr>
      </w:pPr>
      <w:r w:rsidRPr="00563338">
        <w:rPr>
          <w:rFonts w:hint="eastAsia"/>
          <w:sz w:val="22"/>
        </w:rPr>
        <w:t xml:space="preserve">　</w:t>
      </w:r>
      <w:r w:rsidR="000E6532">
        <w:rPr>
          <w:rFonts w:hint="eastAsia"/>
          <w:sz w:val="22"/>
        </w:rPr>
        <w:t>・</w:t>
      </w:r>
      <w:r w:rsidR="001D5F1A" w:rsidRPr="00563338">
        <w:rPr>
          <w:rFonts w:hint="eastAsia"/>
          <w:sz w:val="22"/>
        </w:rPr>
        <w:t>その他、事業との関連が認められない経費</w:t>
      </w:r>
    </w:p>
    <w:sectPr w:rsidR="00495D54" w:rsidRPr="00F62B37" w:rsidSect="00912523">
      <w:pgSz w:w="11906" w:h="16838"/>
      <w:pgMar w:top="1440" w:right="1191" w:bottom="1440"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7DBB1" w14:textId="77777777" w:rsidR="009B7C16" w:rsidRDefault="009B7C16" w:rsidP="00C17FFB">
      <w:r>
        <w:separator/>
      </w:r>
    </w:p>
  </w:endnote>
  <w:endnote w:type="continuationSeparator" w:id="0">
    <w:p w14:paraId="373B5987" w14:textId="77777777" w:rsidR="009B7C16" w:rsidRDefault="009B7C16" w:rsidP="00C17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4431C" w14:textId="77777777" w:rsidR="009B7C16" w:rsidRDefault="009B7C16" w:rsidP="00C17FFB">
      <w:r>
        <w:separator/>
      </w:r>
    </w:p>
  </w:footnote>
  <w:footnote w:type="continuationSeparator" w:id="0">
    <w:p w14:paraId="32182907" w14:textId="77777777" w:rsidR="009B7C16" w:rsidRDefault="009B7C16" w:rsidP="00C17F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AC5204"/>
    <w:multiLevelType w:val="hybridMultilevel"/>
    <w:tmpl w:val="B9DCBAE4"/>
    <w:lvl w:ilvl="0" w:tplc="F612BC2E">
      <w:start w:val="1"/>
      <w:numFmt w:val="decimalEnclosedCircle"/>
      <w:lvlText w:val="%1"/>
      <w:lvlJc w:val="left"/>
      <w:pPr>
        <w:ind w:left="804" w:hanging="360"/>
      </w:pPr>
      <w:rPr>
        <w:rFonts w:hint="default"/>
      </w:rPr>
    </w:lvl>
    <w:lvl w:ilvl="1" w:tplc="04090017" w:tentative="1">
      <w:start w:val="1"/>
      <w:numFmt w:val="aiueoFullWidth"/>
      <w:lvlText w:val="(%2)"/>
      <w:lvlJc w:val="left"/>
      <w:pPr>
        <w:ind w:left="1284" w:hanging="420"/>
      </w:pPr>
    </w:lvl>
    <w:lvl w:ilvl="2" w:tplc="04090011" w:tentative="1">
      <w:start w:val="1"/>
      <w:numFmt w:val="decimalEnclosedCircle"/>
      <w:lvlText w:val="%3"/>
      <w:lvlJc w:val="left"/>
      <w:pPr>
        <w:ind w:left="1704" w:hanging="420"/>
      </w:pPr>
    </w:lvl>
    <w:lvl w:ilvl="3" w:tplc="0409000F" w:tentative="1">
      <w:start w:val="1"/>
      <w:numFmt w:val="decimal"/>
      <w:lvlText w:val="%4."/>
      <w:lvlJc w:val="left"/>
      <w:pPr>
        <w:ind w:left="2124" w:hanging="420"/>
      </w:pPr>
    </w:lvl>
    <w:lvl w:ilvl="4" w:tplc="04090017" w:tentative="1">
      <w:start w:val="1"/>
      <w:numFmt w:val="aiueoFullWidth"/>
      <w:lvlText w:val="(%5)"/>
      <w:lvlJc w:val="left"/>
      <w:pPr>
        <w:ind w:left="2544" w:hanging="420"/>
      </w:pPr>
    </w:lvl>
    <w:lvl w:ilvl="5" w:tplc="04090011" w:tentative="1">
      <w:start w:val="1"/>
      <w:numFmt w:val="decimalEnclosedCircle"/>
      <w:lvlText w:val="%6"/>
      <w:lvlJc w:val="left"/>
      <w:pPr>
        <w:ind w:left="2964" w:hanging="420"/>
      </w:pPr>
    </w:lvl>
    <w:lvl w:ilvl="6" w:tplc="0409000F" w:tentative="1">
      <w:start w:val="1"/>
      <w:numFmt w:val="decimal"/>
      <w:lvlText w:val="%7."/>
      <w:lvlJc w:val="left"/>
      <w:pPr>
        <w:ind w:left="3384" w:hanging="420"/>
      </w:pPr>
    </w:lvl>
    <w:lvl w:ilvl="7" w:tplc="04090017" w:tentative="1">
      <w:start w:val="1"/>
      <w:numFmt w:val="aiueoFullWidth"/>
      <w:lvlText w:val="(%8)"/>
      <w:lvlJc w:val="left"/>
      <w:pPr>
        <w:ind w:left="3804" w:hanging="420"/>
      </w:pPr>
    </w:lvl>
    <w:lvl w:ilvl="8" w:tplc="04090011" w:tentative="1">
      <w:start w:val="1"/>
      <w:numFmt w:val="decimalEnclosedCircle"/>
      <w:lvlText w:val="%9"/>
      <w:lvlJc w:val="left"/>
      <w:pPr>
        <w:ind w:left="4224" w:hanging="420"/>
      </w:pPr>
    </w:lvl>
  </w:abstractNum>
  <w:num w:numId="1" w16cid:durableId="15973241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revisionView w:inkAnnotations="0"/>
  <w:defaultTabStop w:val="840"/>
  <w:drawingGridHorizontalSpacing w:val="105"/>
  <w:displayHorizontalDrawingGridEvery w:val="0"/>
  <w:displayVerticalDrawingGridEvery w:val="2"/>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F1A"/>
    <w:rsid w:val="000044EC"/>
    <w:rsid w:val="00013E42"/>
    <w:rsid w:val="00015971"/>
    <w:rsid w:val="00070C5A"/>
    <w:rsid w:val="000A4F17"/>
    <w:rsid w:val="000E6532"/>
    <w:rsid w:val="00123ADF"/>
    <w:rsid w:val="00124BCA"/>
    <w:rsid w:val="00155BAA"/>
    <w:rsid w:val="00165450"/>
    <w:rsid w:val="00191828"/>
    <w:rsid w:val="001D5F1A"/>
    <w:rsid w:val="001E49D8"/>
    <w:rsid w:val="001F18CE"/>
    <w:rsid w:val="00241A92"/>
    <w:rsid w:val="002666D9"/>
    <w:rsid w:val="002934F5"/>
    <w:rsid w:val="002C4350"/>
    <w:rsid w:val="002D5EE8"/>
    <w:rsid w:val="00316B90"/>
    <w:rsid w:val="003427EB"/>
    <w:rsid w:val="003E7B47"/>
    <w:rsid w:val="003F7A3B"/>
    <w:rsid w:val="00495D54"/>
    <w:rsid w:val="004D2D41"/>
    <w:rsid w:val="00532524"/>
    <w:rsid w:val="005376AE"/>
    <w:rsid w:val="00563338"/>
    <w:rsid w:val="005C727D"/>
    <w:rsid w:val="005D08A6"/>
    <w:rsid w:val="00632C49"/>
    <w:rsid w:val="006358F5"/>
    <w:rsid w:val="00642643"/>
    <w:rsid w:val="0068118E"/>
    <w:rsid w:val="00690632"/>
    <w:rsid w:val="006A039C"/>
    <w:rsid w:val="006C4DBF"/>
    <w:rsid w:val="006F6399"/>
    <w:rsid w:val="006F7AD9"/>
    <w:rsid w:val="00701F30"/>
    <w:rsid w:val="0072027B"/>
    <w:rsid w:val="00772388"/>
    <w:rsid w:val="007C57BD"/>
    <w:rsid w:val="007D1BA7"/>
    <w:rsid w:val="0080012E"/>
    <w:rsid w:val="0080510D"/>
    <w:rsid w:val="00855829"/>
    <w:rsid w:val="00856A26"/>
    <w:rsid w:val="00866988"/>
    <w:rsid w:val="008E673D"/>
    <w:rsid w:val="00912523"/>
    <w:rsid w:val="009125A3"/>
    <w:rsid w:val="00951C8C"/>
    <w:rsid w:val="00961629"/>
    <w:rsid w:val="009B439D"/>
    <w:rsid w:val="009B7C16"/>
    <w:rsid w:val="009D2977"/>
    <w:rsid w:val="00A461BB"/>
    <w:rsid w:val="00A9464C"/>
    <w:rsid w:val="00A96CE2"/>
    <w:rsid w:val="00AC301F"/>
    <w:rsid w:val="00AF268A"/>
    <w:rsid w:val="00AF6254"/>
    <w:rsid w:val="00B06208"/>
    <w:rsid w:val="00B25A98"/>
    <w:rsid w:val="00B571C9"/>
    <w:rsid w:val="00B801B7"/>
    <w:rsid w:val="00B80675"/>
    <w:rsid w:val="00BA25CB"/>
    <w:rsid w:val="00BC3DA8"/>
    <w:rsid w:val="00C17FFB"/>
    <w:rsid w:val="00C32E86"/>
    <w:rsid w:val="00C32FE1"/>
    <w:rsid w:val="00C6115F"/>
    <w:rsid w:val="00C650FD"/>
    <w:rsid w:val="00C82D1C"/>
    <w:rsid w:val="00C90F2A"/>
    <w:rsid w:val="00C94816"/>
    <w:rsid w:val="00CB24ED"/>
    <w:rsid w:val="00CC6BAF"/>
    <w:rsid w:val="00D163CF"/>
    <w:rsid w:val="00D17AFF"/>
    <w:rsid w:val="00DC56CA"/>
    <w:rsid w:val="00E31D2D"/>
    <w:rsid w:val="00E36175"/>
    <w:rsid w:val="00E9292F"/>
    <w:rsid w:val="00E97ED4"/>
    <w:rsid w:val="00EC57C4"/>
    <w:rsid w:val="00F05684"/>
    <w:rsid w:val="00F60E6B"/>
    <w:rsid w:val="00F62B37"/>
    <w:rsid w:val="00F67B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31588226"/>
  <w15:chartTrackingRefBased/>
  <w15:docId w15:val="{E703B476-BB71-4B05-82E0-35F6003C2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C57C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C57C4"/>
    <w:rPr>
      <w:rFonts w:asciiTheme="majorHAnsi" w:eastAsiaTheme="majorEastAsia" w:hAnsiTheme="majorHAnsi" w:cstheme="majorBidi"/>
      <w:sz w:val="18"/>
      <w:szCs w:val="18"/>
    </w:rPr>
  </w:style>
  <w:style w:type="paragraph" w:styleId="a5">
    <w:name w:val="header"/>
    <w:basedOn w:val="a"/>
    <w:link w:val="a6"/>
    <w:uiPriority w:val="99"/>
    <w:unhideWhenUsed/>
    <w:rsid w:val="00C17FFB"/>
    <w:pPr>
      <w:tabs>
        <w:tab w:val="center" w:pos="4252"/>
        <w:tab w:val="right" w:pos="8504"/>
      </w:tabs>
      <w:snapToGrid w:val="0"/>
    </w:pPr>
  </w:style>
  <w:style w:type="character" w:customStyle="1" w:styleId="a6">
    <w:name w:val="ヘッダー (文字)"/>
    <w:basedOn w:val="a0"/>
    <w:link w:val="a5"/>
    <w:uiPriority w:val="99"/>
    <w:rsid w:val="00C17FFB"/>
  </w:style>
  <w:style w:type="paragraph" w:styleId="a7">
    <w:name w:val="footer"/>
    <w:basedOn w:val="a"/>
    <w:link w:val="a8"/>
    <w:uiPriority w:val="99"/>
    <w:unhideWhenUsed/>
    <w:rsid w:val="00C17FFB"/>
    <w:pPr>
      <w:tabs>
        <w:tab w:val="center" w:pos="4252"/>
        <w:tab w:val="right" w:pos="8504"/>
      </w:tabs>
      <w:snapToGrid w:val="0"/>
    </w:pPr>
  </w:style>
  <w:style w:type="character" w:customStyle="1" w:styleId="a8">
    <w:name w:val="フッター (文字)"/>
    <w:basedOn w:val="a0"/>
    <w:link w:val="a7"/>
    <w:uiPriority w:val="99"/>
    <w:rsid w:val="00C17FFB"/>
  </w:style>
  <w:style w:type="paragraph" w:styleId="a9">
    <w:name w:val="List Paragraph"/>
    <w:basedOn w:val="a"/>
    <w:uiPriority w:val="34"/>
    <w:qFormat/>
    <w:rsid w:val="00E97ED4"/>
    <w:pPr>
      <w:ind w:leftChars="400" w:left="840"/>
    </w:pPr>
  </w:style>
  <w:style w:type="character" w:styleId="aa">
    <w:name w:val="annotation reference"/>
    <w:basedOn w:val="a0"/>
    <w:uiPriority w:val="99"/>
    <w:semiHidden/>
    <w:unhideWhenUsed/>
    <w:rsid w:val="009D2977"/>
    <w:rPr>
      <w:sz w:val="18"/>
      <w:szCs w:val="18"/>
    </w:rPr>
  </w:style>
  <w:style w:type="paragraph" w:styleId="ab">
    <w:name w:val="annotation text"/>
    <w:basedOn w:val="a"/>
    <w:link w:val="ac"/>
    <w:uiPriority w:val="99"/>
    <w:semiHidden/>
    <w:unhideWhenUsed/>
    <w:rsid w:val="009D2977"/>
    <w:pPr>
      <w:jc w:val="left"/>
    </w:pPr>
  </w:style>
  <w:style w:type="character" w:customStyle="1" w:styleId="ac">
    <w:name w:val="コメント文字列 (文字)"/>
    <w:basedOn w:val="a0"/>
    <w:link w:val="ab"/>
    <w:uiPriority w:val="99"/>
    <w:semiHidden/>
    <w:rsid w:val="009D2977"/>
  </w:style>
  <w:style w:type="paragraph" w:styleId="ad">
    <w:name w:val="annotation subject"/>
    <w:basedOn w:val="ab"/>
    <w:next w:val="ab"/>
    <w:link w:val="ae"/>
    <w:uiPriority w:val="99"/>
    <w:semiHidden/>
    <w:unhideWhenUsed/>
    <w:rsid w:val="009D2977"/>
    <w:rPr>
      <w:b/>
      <w:bCs/>
    </w:rPr>
  </w:style>
  <w:style w:type="character" w:customStyle="1" w:styleId="ae">
    <w:name w:val="コメント内容 (文字)"/>
    <w:basedOn w:val="ac"/>
    <w:link w:val="ad"/>
    <w:uiPriority w:val="99"/>
    <w:semiHidden/>
    <w:rsid w:val="009D2977"/>
    <w:rPr>
      <w:b/>
      <w:bCs/>
    </w:rPr>
  </w:style>
  <w:style w:type="paragraph" w:styleId="af">
    <w:name w:val="Revision"/>
    <w:hidden/>
    <w:uiPriority w:val="99"/>
    <w:semiHidden/>
    <w:rsid w:val="009D29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F744D4-DDD0-4DD1-B78E-7C24150EB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3</Pages>
  <Words>342</Words>
  <Characters>1956</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中村　香菜恵</dc:creator>
  <cp:lastModifiedBy>user</cp:lastModifiedBy>
  <cp:revision>7</cp:revision>
  <cp:lastPrinted>2022-04-12T23:04:00Z</cp:lastPrinted>
  <dcterms:created xsi:type="dcterms:W3CDTF">2024-03-05T06:52:00Z</dcterms:created>
  <dcterms:modified xsi:type="dcterms:W3CDTF">2024-04-19T00:38:00Z</dcterms:modified>
</cp:coreProperties>
</file>